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24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546"/>
        <w:gridCol w:w="7374"/>
      </w:tblGrid>
      <w:tr w:rsidR="006D14F9" w:rsidRPr="00C10C0F" w:rsidTr="006D14F9">
        <w:tc>
          <w:tcPr>
            <w:tcW w:w="5104" w:type="dxa"/>
            <w:gridSpan w:val="2"/>
            <w:hideMark/>
          </w:tcPr>
          <w:p w:rsidR="006D14F9" w:rsidRPr="00C10C0F" w:rsidRDefault="006D14F9">
            <w:pPr>
              <w:ind w:left="-108" w:hanging="459"/>
              <w:rPr>
                <w:rFonts w:ascii="Arial" w:hAnsi="Arial" w:cs="Arial"/>
                <w:sz w:val="22"/>
                <w:szCs w:val="22"/>
                <w:lang w:eastAsia="en-US"/>
              </w:rPr>
            </w:pPr>
            <w:r w:rsidRPr="00C10C0F">
              <w:rPr>
                <w:rFonts w:ascii="Arial" w:hAnsi="Arial" w:cs="Arial"/>
                <w:sz w:val="22"/>
                <w:szCs w:val="22"/>
                <w:lang w:eastAsia="en-US"/>
              </w:rPr>
              <w:t xml:space="preserve">       </w:t>
            </w:r>
            <w:r w:rsidRPr="00C10C0F">
              <w:rPr>
                <w:rFonts w:ascii="Arial" w:hAnsi="Arial" w:cs="Arial"/>
                <w:sz w:val="22"/>
                <w:szCs w:val="22"/>
                <w:lang w:val="en-US" w:eastAsia="en-US"/>
              </w:rPr>
              <w:t xml:space="preserve">  </w:t>
            </w:r>
            <w:r w:rsidRPr="00C10C0F">
              <w:rPr>
                <w:rFonts w:ascii="Arial" w:hAnsi="Arial" w:cs="Arial"/>
                <w:sz w:val="22"/>
                <w:szCs w:val="22"/>
                <w:lang w:eastAsia="en-US"/>
              </w:rPr>
              <w:t xml:space="preserve">                    </w:t>
            </w:r>
            <w:r w:rsidRPr="00C10C0F">
              <w:rPr>
                <w:rFonts w:ascii="Arial" w:hAnsi="Arial" w:cs="Arial"/>
                <w:noProof/>
                <w:sz w:val="22"/>
                <w:szCs w:val="22"/>
              </w:rPr>
              <w:drawing>
                <wp:inline distT="0" distB="0" distL="0" distR="0" wp14:anchorId="16AF0393" wp14:editId="5328E8E1">
                  <wp:extent cx="609600" cy="59055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9600" cy="590550"/>
                          </a:xfrm>
                          <a:prstGeom prst="rect">
                            <a:avLst/>
                          </a:prstGeom>
                          <a:solidFill>
                            <a:srgbClr val="FFFFFF"/>
                          </a:solidFill>
                          <a:ln>
                            <a:noFill/>
                          </a:ln>
                        </pic:spPr>
                      </pic:pic>
                    </a:graphicData>
                  </a:graphic>
                </wp:inline>
              </w:drawing>
            </w:r>
          </w:p>
          <w:tbl>
            <w:tblPr>
              <w:tblW w:w="9360" w:type="dxa"/>
              <w:tblLayout w:type="fixed"/>
              <w:tblLook w:val="04A0" w:firstRow="1" w:lastRow="0" w:firstColumn="1" w:lastColumn="0" w:noHBand="0" w:noVBand="1"/>
            </w:tblPr>
            <w:tblGrid>
              <w:gridCol w:w="4112"/>
              <w:gridCol w:w="1453"/>
              <w:gridCol w:w="3795"/>
            </w:tblGrid>
            <w:tr w:rsidR="006D14F9" w:rsidRPr="00C10C0F">
              <w:tc>
                <w:tcPr>
                  <w:tcW w:w="4111" w:type="dxa"/>
                  <w:hideMark/>
                </w:tcPr>
                <w:p w:rsidR="006D14F9" w:rsidRPr="00C10C0F" w:rsidRDefault="006D14F9">
                  <w:pPr>
                    <w:snapToGrid w:val="0"/>
                    <w:spacing w:line="276" w:lineRule="auto"/>
                    <w:ind w:left="459" w:hanging="459"/>
                    <w:jc w:val="center"/>
                    <w:rPr>
                      <w:rFonts w:ascii="Arial" w:hAnsi="Arial" w:cs="Arial"/>
                      <w:b/>
                      <w:sz w:val="22"/>
                      <w:szCs w:val="22"/>
                      <w:lang w:eastAsia="en-US"/>
                    </w:rPr>
                  </w:pPr>
                  <w:r w:rsidRPr="00C10C0F">
                    <w:rPr>
                      <w:rFonts w:ascii="Arial" w:hAnsi="Arial" w:cs="Arial"/>
                      <w:b/>
                      <w:sz w:val="22"/>
                      <w:szCs w:val="22"/>
                      <w:lang w:eastAsia="en-US"/>
                    </w:rPr>
                    <w:t xml:space="preserve">ΕΛΛΗΝΙΚΗ ΔΗΜΟΚΡΑΤΙΑ </w:t>
                  </w:r>
                </w:p>
                <w:p w:rsidR="006D14F9" w:rsidRPr="00C10C0F" w:rsidRDefault="006D14F9">
                  <w:pPr>
                    <w:spacing w:line="276" w:lineRule="auto"/>
                    <w:ind w:left="459" w:hanging="459"/>
                    <w:jc w:val="center"/>
                    <w:rPr>
                      <w:rFonts w:ascii="Arial" w:hAnsi="Arial" w:cs="Arial"/>
                      <w:b/>
                      <w:sz w:val="22"/>
                      <w:szCs w:val="22"/>
                      <w:lang w:eastAsia="en-US"/>
                    </w:rPr>
                  </w:pPr>
                  <w:r w:rsidRPr="00C10C0F">
                    <w:rPr>
                      <w:rFonts w:ascii="Arial" w:hAnsi="Arial" w:cs="Arial"/>
                      <w:b/>
                      <w:sz w:val="22"/>
                      <w:szCs w:val="22"/>
                      <w:lang w:eastAsia="en-US"/>
                    </w:rPr>
                    <w:t xml:space="preserve">ΝΟΜΟΣ ΦΘΙΩΤΙΔΑΣ </w:t>
                  </w:r>
                </w:p>
                <w:p w:rsidR="006D14F9" w:rsidRPr="00C10C0F" w:rsidRDefault="006D14F9">
                  <w:pPr>
                    <w:spacing w:line="276" w:lineRule="auto"/>
                    <w:ind w:left="459" w:hanging="459"/>
                    <w:jc w:val="center"/>
                    <w:rPr>
                      <w:rFonts w:ascii="Arial" w:hAnsi="Arial" w:cs="Arial"/>
                      <w:b/>
                      <w:sz w:val="22"/>
                      <w:szCs w:val="22"/>
                      <w:lang w:eastAsia="en-US"/>
                    </w:rPr>
                  </w:pPr>
                  <w:r w:rsidRPr="00C10C0F">
                    <w:rPr>
                      <w:rFonts w:ascii="Arial" w:hAnsi="Arial" w:cs="Arial"/>
                      <w:b/>
                      <w:sz w:val="22"/>
                      <w:szCs w:val="22"/>
                      <w:lang w:eastAsia="en-US"/>
                    </w:rPr>
                    <w:t>ΔΗΜΟΣ ΛΑΜΙΕΩΝ</w:t>
                  </w:r>
                </w:p>
              </w:tc>
              <w:tc>
                <w:tcPr>
                  <w:tcW w:w="1452" w:type="dxa"/>
                </w:tcPr>
                <w:p w:rsidR="006D14F9" w:rsidRPr="00C10C0F" w:rsidRDefault="006D14F9">
                  <w:pPr>
                    <w:snapToGrid w:val="0"/>
                    <w:spacing w:line="276" w:lineRule="auto"/>
                    <w:ind w:left="459" w:hanging="459"/>
                    <w:rPr>
                      <w:rFonts w:ascii="Arial" w:hAnsi="Arial" w:cs="Arial"/>
                      <w:sz w:val="22"/>
                      <w:szCs w:val="22"/>
                      <w:lang w:eastAsia="en-US"/>
                    </w:rPr>
                  </w:pPr>
                </w:p>
              </w:tc>
              <w:tc>
                <w:tcPr>
                  <w:tcW w:w="3793" w:type="dxa"/>
                </w:tcPr>
                <w:p w:rsidR="006D14F9" w:rsidRPr="00C10C0F" w:rsidRDefault="006D14F9">
                  <w:pPr>
                    <w:snapToGrid w:val="0"/>
                    <w:spacing w:line="276" w:lineRule="auto"/>
                    <w:ind w:left="459" w:hanging="459"/>
                    <w:rPr>
                      <w:rFonts w:ascii="Arial" w:hAnsi="Arial" w:cs="Arial"/>
                      <w:sz w:val="22"/>
                      <w:szCs w:val="22"/>
                      <w:lang w:eastAsia="en-US"/>
                    </w:rPr>
                  </w:pPr>
                </w:p>
                <w:p w:rsidR="006D14F9" w:rsidRPr="00C10C0F" w:rsidRDefault="006D14F9">
                  <w:pPr>
                    <w:spacing w:line="276" w:lineRule="auto"/>
                    <w:ind w:left="459" w:hanging="459"/>
                    <w:rPr>
                      <w:rFonts w:ascii="Arial" w:hAnsi="Arial" w:cs="Arial"/>
                      <w:sz w:val="22"/>
                      <w:szCs w:val="22"/>
                      <w:lang w:eastAsia="en-US"/>
                    </w:rPr>
                  </w:pPr>
                  <w:r w:rsidRPr="00C10C0F">
                    <w:rPr>
                      <w:rFonts w:ascii="Arial" w:hAnsi="Arial" w:cs="Arial"/>
                      <w:sz w:val="22"/>
                      <w:szCs w:val="22"/>
                      <w:lang w:eastAsia="en-US"/>
                    </w:rPr>
                    <w:t xml:space="preserve">                     Λαμία,    </w:t>
                  </w:r>
                </w:p>
                <w:p w:rsidR="006D14F9" w:rsidRPr="00C10C0F" w:rsidRDefault="006D14F9">
                  <w:pPr>
                    <w:spacing w:line="276" w:lineRule="auto"/>
                    <w:ind w:left="459" w:hanging="459"/>
                    <w:rPr>
                      <w:rFonts w:ascii="Arial" w:hAnsi="Arial" w:cs="Arial"/>
                      <w:sz w:val="22"/>
                      <w:szCs w:val="22"/>
                      <w:lang w:val="en-US" w:eastAsia="en-US"/>
                    </w:rPr>
                  </w:pPr>
                  <w:r w:rsidRPr="00C10C0F">
                    <w:rPr>
                      <w:rFonts w:ascii="Arial" w:hAnsi="Arial" w:cs="Arial"/>
                      <w:sz w:val="22"/>
                      <w:szCs w:val="22"/>
                      <w:lang w:eastAsia="en-US"/>
                    </w:rPr>
                    <w:t xml:space="preserve">                     Αρ. Πρωτ. : </w:t>
                  </w:r>
                </w:p>
              </w:tc>
            </w:tr>
            <w:tr w:rsidR="006D14F9" w:rsidRPr="00C10C0F">
              <w:trPr>
                <w:trHeight w:val="834"/>
              </w:trPr>
              <w:tc>
                <w:tcPr>
                  <w:tcW w:w="4111" w:type="dxa"/>
                  <w:hideMark/>
                </w:tcPr>
                <w:p w:rsidR="006D14F9" w:rsidRPr="00C10C0F" w:rsidRDefault="006D14F9">
                  <w:pPr>
                    <w:snapToGrid w:val="0"/>
                    <w:spacing w:line="276" w:lineRule="auto"/>
                    <w:ind w:left="459" w:hanging="459"/>
                    <w:jc w:val="center"/>
                    <w:rPr>
                      <w:rFonts w:ascii="Arial" w:hAnsi="Arial" w:cs="Arial"/>
                      <w:b/>
                      <w:sz w:val="22"/>
                      <w:szCs w:val="22"/>
                      <w:lang w:eastAsia="en-US"/>
                    </w:rPr>
                  </w:pPr>
                  <w:r w:rsidRPr="00C10C0F">
                    <w:rPr>
                      <w:rFonts w:ascii="Arial" w:hAnsi="Arial" w:cs="Arial"/>
                      <w:b/>
                      <w:sz w:val="22"/>
                      <w:szCs w:val="22"/>
                      <w:lang w:eastAsia="en-US"/>
                    </w:rPr>
                    <w:t xml:space="preserve">Δ/ΝΣΗ ΚΟΙΝΩΝΙΚΗΣ ΠΡΟΣΤΑΣΙΑΣ </w:t>
                  </w:r>
                </w:p>
                <w:p w:rsidR="006D14F9" w:rsidRPr="00C10C0F" w:rsidRDefault="006D14F9">
                  <w:pPr>
                    <w:spacing w:line="276" w:lineRule="auto"/>
                    <w:ind w:left="459" w:hanging="459"/>
                    <w:jc w:val="center"/>
                    <w:rPr>
                      <w:rFonts w:ascii="Arial" w:hAnsi="Arial" w:cs="Arial"/>
                      <w:b/>
                      <w:sz w:val="22"/>
                      <w:szCs w:val="22"/>
                      <w:lang w:eastAsia="en-US"/>
                    </w:rPr>
                  </w:pPr>
                  <w:r w:rsidRPr="00C10C0F">
                    <w:rPr>
                      <w:rFonts w:ascii="Arial" w:hAnsi="Arial" w:cs="Arial"/>
                      <w:b/>
                      <w:sz w:val="22"/>
                      <w:szCs w:val="22"/>
                      <w:lang w:eastAsia="en-US"/>
                    </w:rPr>
                    <w:t xml:space="preserve">&amp; ΑΛΛΗΛΕΓΓΥΗΣ </w:t>
                  </w:r>
                </w:p>
                <w:p w:rsidR="006D14F9" w:rsidRPr="00C10C0F" w:rsidRDefault="006D14F9">
                  <w:pPr>
                    <w:spacing w:line="276" w:lineRule="auto"/>
                    <w:ind w:left="459" w:hanging="459"/>
                    <w:rPr>
                      <w:rFonts w:ascii="Arial" w:hAnsi="Arial" w:cs="Arial"/>
                      <w:b/>
                      <w:sz w:val="22"/>
                      <w:szCs w:val="22"/>
                      <w:lang w:eastAsia="en-US"/>
                    </w:rPr>
                  </w:pPr>
                  <w:r w:rsidRPr="00C10C0F">
                    <w:rPr>
                      <w:rFonts w:ascii="Arial" w:hAnsi="Arial" w:cs="Arial"/>
                      <w:b/>
                      <w:sz w:val="22"/>
                      <w:szCs w:val="22"/>
                      <w:lang w:eastAsia="en-US"/>
                    </w:rPr>
                    <w:t xml:space="preserve">  ΤΜΗΜΑ: ΚΟΙΝΩΝΙΚΗΣ ΠΟΛΙΤΙΚΗΣ           </w:t>
                  </w:r>
                </w:p>
                <w:p w:rsidR="006D14F9" w:rsidRPr="00C10C0F" w:rsidRDefault="006D14F9">
                  <w:pPr>
                    <w:spacing w:line="276" w:lineRule="auto"/>
                    <w:ind w:left="459" w:hanging="459"/>
                    <w:rPr>
                      <w:rFonts w:ascii="Arial" w:hAnsi="Arial" w:cs="Arial"/>
                      <w:b/>
                      <w:sz w:val="22"/>
                      <w:szCs w:val="22"/>
                      <w:lang w:eastAsia="en-US"/>
                    </w:rPr>
                  </w:pPr>
                  <w:r w:rsidRPr="00C10C0F">
                    <w:rPr>
                      <w:rFonts w:ascii="Arial" w:hAnsi="Arial" w:cs="Arial"/>
                      <w:b/>
                      <w:sz w:val="22"/>
                      <w:szCs w:val="22"/>
                      <w:lang w:eastAsia="en-US"/>
                    </w:rPr>
                    <w:t xml:space="preserve">                 &amp; ΑΛΛΗΛΕΓΓΥΗΣ</w:t>
                  </w:r>
                </w:p>
                <w:p w:rsidR="006D14F9" w:rsidRPr="00C10C0F" w:rsidRDefault="00773CAB" w:rsidP="006D14F9">
                  <w:pPr>
                    <w:spacing w:line="276" w:lineRule="auto"/>
                    <w:ind w:hanging="459"/>
                    <w:jc w:val="center"/>
                    <w:rPr>
                      <w:rFonts w:ascii="Arial" w:hAnsi="Arial" w:cs="Arial"/>
                      <w:sz w:val="22"/>
                      <w:szCs w:val="22"/>
                      <w:lang w:eastAsia="en-US"/>
                    </w:rPr>
                  </w:pPr>
                  <w:r>
                    <w:rPr>
                      <w:rFonts w:ascii="Arial" w:hAnsi="Arial" w:cs="Arial"/>
                      <w:sz w:val="22"/>
                      <w:szCs w:val="22"/>
                      <w:lang w:eastAsia="en-US"/>
                    </w:rPr>
                    <w:pict>
                      <v:rect id="_x0000_i1025" style="width:415.3pt;height:1.5pt" o:hralign="center" o:hrstd="t" o:hr="t" fillcolor="#a0a0a0" stroked="f"/>
                    </w:pict>
                  </w:r>
                </w:p>
                <w:p w:rsidR="006D14F9" w:rsidRPr="00C10C0F" w:rsidRDefault="006D14F9">
                  <w:pPr>
                    <w:spacing w:line="276" w:lineRule="auto"/>
                    <w:ind w:left="459" w:hanging="459"/>
                    <w:rPr>
                      <w:rFonts w:ascii="Arial" w:hAnsi="Arial" w:cs="Arial"/>
                      <w:sz w:val="22"/>
                      <w:szCs w:val="22"/>
                      <w:lang w:eastAsia="en-US"/>
                    </w:rPr>
                  </w:pPr>
                </w:p>
              </w:tc>
              <w:tc>
                <w:tcPr>
                  <w:tcW w:w="1452" w:type="dxa"/>
                </w:tcPr>
                <w:p w:rsidR="006D14F9" w:rsidRPr="00C10C0F" w:rsidRDefault="006D14F9">
                  <w:pPr>
                    <w:snapToGrid w:val="0"/>
                    <w:spacing w:line="276" w:lineRule="auto"/>
                    <w:ind w:left="459" w:hanging="459"/>
                    <w:jc w:val="right"/>
                    <w:rPr>
                      <w:rFonts w:ascii="Arial" w:hAnsi="Arial" w:cs="Arial"/>
                      <w:b/>
                      <w:sz w:val="22"/>
                      <w:szCs w:val="22"/>
                      <w:lang w:eastAsia="en-US"/>
                    </w:rPr>
                  </w:pPr>
                </w:p>
                <w:p w:rsidR="006D14F9" w:rsidRPr="00C10C0F" w:rsidRDefault="006D14F9">
                  <w:pPr>
                    <w:snapToGrid w:val="0"/>
                    <w:spacing w:line="276" w:lineRule="auto"/>
                    <w:ind w:left="459" w:hanging="459"/>
                    <w:jc w:val="right"/>
                    <w:rPr>
                      <w:rFonts w:ascii="Arial" w:hAnsi="Arial" w:cs="Arial"/>
                      <w:sz w:val="22"/>
                      <w:szCs w:val="22"/>
                      <w:lang w:eastAsia="en-US"/>
                    </w:rPr>
                  </w:pPr>
                </w:p>
              </w:tc>
              <w:tc>
                <w:tcPr>
                  <w:tcW w:w="3793" w:type="dxa"/>
                </w:tcPr>
                <w:p w:rsidR="006D14F9" w:rsidRPr="00C10C0F" w:rsidRDefault="006D14F9">
                  <w:pPr>
                    <w:spacing w:line="276" w:lineRule="auto"/>
                    <w:ind w:left="459" w:hanging="459"/>
                    <w:rPr>
                      <w:rFonts w:ascii="Arial" w:hAnsi="Arial" w:cs="Arial"/>
                      <w:b/>
                      <w:sz w:val="22"/>
                      <w:szCs w:val="22"/>
                      <w:lang w:eastAsia="en-US"/>
                    </w:rPr>
                  </w:pPr>
                </w:p>
                <w:p w:rsidR="006D14F9" w:rsidRPr="00C10C0F" w:rsidRDefault="006D14F9">
                  <w:pPr>
                    <w:spacing w:line="276" w:lineRule="auto"/>
                    <w:ind w:left="459" w:hanging="459"/>
                    <w:rPr>
                      <w:rFonts w:ascii="Arial" w:hAnsi="Arial" w:cs="Arial"/>
                      <w:b/>
                      <w:sz w:val="22"/>
                      <w:szCs w:val="22"/>
                      <w:lang w:eastAsia="en-US"/>
                    </w:rPr>
                  </w:pPr>
                </w:p>
                <w:p w:rsidR="006D14F9" w:rsidRPr="00C10C0F" w:rsidRDefault="006D14F9">
                  <w:pPr>
                    <w:spacing w:line="276" w:lineRule="auto"/>
                    <w:ind w:left="459" w:hanging="459"/>
                    <w:rPr>
                      <w:rFonts w:ascii="Arial" w:hAnsi="Arial" w:cs="Arial"/>
                      <w:sz w:val="22"/>
                      <w:szCs w:val="22"/>
                      <w:u w:val="single"/>
                      <w:lang w:eastAsia="en-US"/>
                    </w:rPr>
                  </w:pPr>
                  <w:r w:rsidRPr="00C10C0F">
                    <w:rPr>
                      <w:rFonts w:ascii="Arial" w:hAnsi="Arial" w:cs="Arial"/>
                      <w:b/>
                      <w:sz w:val="22"/>
                      <w:szCs w:val="22"/>
                      <w:lang w:eastAsia="en-US"/>
                    </w:rPr>
                    <w:t xml:space="preserve">                             </w:t>
                  </w:r>
                  <w:r w:rsidRPr="00C10C0F">
                    <w:rPr>
                      <w:rFonts w:ascii="Arial" w:hAnsi="Arial" w:cs="Arial"/>
                      <w:b/>
                      <w:sz w:val="22"/>
                      <w:szCs w:val="22"/>
                      <w:u w:val="single"/>
                      <w:lang w:eastAsia="en-US"/>
                    </w:rPr>
                    <w:t>ΠΡΟΣ</w:t>
                  </w:r>
                </w:p>
              </w:tc>
            </w:tr>
          </w:tbl>
          <w:p w:rsidR="006D14F9" w:rsidRPr="00C10C0F" w:rsidRDefault="006D14F9">
            <w:pPr>
              <w:snapToGrid w:val="0"/>
              <w:ind w:left="459" w:hanging="459"/>
              <w:rPr>
                <w:rFonts w:ascii="Arial" w:hAnsi="Arial" w:cs="Arial"/>
                <w:sz w:val="22"/>
                <w:szCs w:val="22"/>
                <w:lang w:eastAsia="en-US"/>
              </w:rPr>
            </w:pPr>
          </w:p>
        </w:tc>
        <w:tc>
          <w:tcPr>
            <w:tcW w:w="7370" w:type="dxa"/>
            <w:hideMark/>
          </w:tcPr>
          <w:tbl>
            <w:tblPr>
              <w:tblW w:w="9360" w:type="dxa"/>
              <w:tblLayout w:type="fixed"/>
              <w:tblLook w:val="04A0" w:firstRow="1" w:lastRow="0" w:firstColumn="1" w:lastColumn="0" w:noHBand="0" w:noVBand="1"/>
            </w:tblPr>
            <w:tblGrid>
              <w:gridCol w:w="9360"/>
            </w:tblGrid>
            <w:tr w:rsidR="006D14F9" w:rsidRPr="00C10C0F">
              <w:tc>
                <w:tcPr>
                  <w:tcW w:w="4111" w:type="dxa"/>
                </w:tcPr>
                <w:p w:rsidR="006D14F9" w:rsidRPr="00C10C0F" w:rsidRDefault="006D14F9">
                  <w:pPr>
                    <w:snapToGrid w:val="0"/>
                    <w:spacing w:line="276" w:lineRule="auto"/>
                    <w:ind w:left="459" w:hanging="459"/>
                    <w:rPr>
                      <w:rFonts w:ascii="Arial" w:hAnsi="Arial" w:cs="Arial"/>
                      <w:sz w:val="22"/>
                      <w:szCs w:val="22"/>
                      <w:lang w:eastAsia="en-US"/>
                    </w:rPr>
                  </w:pPr>
                </w:p>
                <w:p w:rsidR="006D14F9" w:rsidRPr="00C10C0F" w:rsidRDefault="006D14F9">
                  <w:pPr>
                    <w:spacing w:line="276" w:lineRule="auto"/>
                    <w:ind w:left="459" w:hanging="459"/>
                    <w:rPr>
                      <w:rFonts w:ascii="Arial" w:hAnsi="Arial" w:cs="Arial"/>
                      <w:sz w:val="22"/>
                      <w:szCs w:val="22"/>
                      <w:lang w:eastAsia="en-US"/>
                    </w:rPr>
                  </w:pPr>
                  <w:r w:rsidRPr="00C10C0F">
                    <w:rPr>
                      <w:rFonts w:ascii="Arial" w:hAnsi="Arial" w:cs="Arial"/>
                      <w:sz w:val="22"/>
                      <w:szCs w:val="22"/>
                      <w:lang w:eastAsia="en-US"/>
                    </w:rPr>
                    <w:t xml:space="preserve">                   </w:t>
                  </w:r>
                </w:p>
                <w:p w:rsidR="006D14F9" w:rsidRPr="00C10C0F" w:rsidRDefault="006D14F9">
                  <w:pPr>
                    <w:spacing w:line="276" w:lineRule="auto"/>
                    <w:ind w:left="459" w:hanging="459"/>
                    <w:rPr>
                      <w:rFonts w:ascii="Arial" w:hAnsi="Arial" w:cs="Arial"/>
                      <w:sz w:val="22"/>
                      <w:szCs w:val="22"/>
                      <w:lang w:eastAsia="en-US"/>
                    </w:rPr>
                  </w:pPr>
                  <w:r w:rsidRPr="00C10C0F">
                    <w:rPr>
                      <w:rFonts w:ascii="Arial" w:hAnsi="Arial" w:cs="Arial"/>
                      <w:sz w:val="22"/>
                      <w:szCs w:val="22"/>
                      <w:lang w:eastAsia="en-US"/>
                    </w:rPr>
                    <w:t xml:space="preserve">  </w:t>
                  </w:r>
                </w:p>
                <w:p w:rsidR="006D14F9" w:rsidRPr="00C10C0F" w:rsidRDefault="006D14F9">
                  <w:pPr>
                    <w:spacing w:line="276" w:lineRule="auto"/>
                    <w:ind w:left="459" w:hanging="459"/>
                    <w:rPr>
                      <w:rFonts w:ascii="Arial" w:hAnsi="Arial" w:cs="Arial"/>
                      <w:sz w:val="22"/>
                      <w:szCs w:val="22"/>
                      <w:lang w:eastAsia="en-US"/>
                    </w:rPr>
                  </w:pPr>
                </w:p>
                <w:p w:rsidR="006D14F9" w:rsidRPr="00C10C0F" w:rsidRDefault="006D14F9">
                  <w:pPr>
                    <w:spacing w:line="276" w:lineRule="auto"/>
                    <w:ind w:left="459" w:hanging="459"/>
                    <w:rPr>
                      <w:rFonts w:ascii="Arial" w:hAnsi="Arial" w:cs="Arial"/>
                      <w:sz w:val="22"/>
                      <w:szCs w:val="22"/>
                      <w:lang w:eastAsia="en-US"/>
                    </w:rPr>
                  </w:pPr>
                </w:p>
                <w:p w:rsidR="006D14F9" w:rsidRPr="00C10C0F" w:rsidRDefault="006D14F9">
                  <w:pPr>
                    <w:spacing w:line="276" w:lineRule="auto"/>
                    <w:ind w:left="459" w:hanging="459"/>
                    <w:rPr>
                      <w:rFonts w:ascii="Arial" w:hAnsi="Arial" w:cs="Arial"/>
                      <w:sz w:val="22"/>
                      <w:szCs w:val="22"/>
                      <w:lang w:eastAsia="en-US"/>
                    </w:rPr>
                  </w:pPr>
                  <w:r w:rsidRPr="00C10C0F">
                    <w:rPr>
                      <w:rFonts w:ascii="Arial" w:hAnsi="Arial" w:cs="Arial"/>
                      <w:sz w:val="22"/>
                      <w:szCs w:val="22"/>
                      <w:lang w:eastAsia="en-US"/>
                    </w:rPr>
                    <w:t xml:space="preserve">                       Λαμία,  0</w:t>
                  </w:r>
                  <w:r w:rsidR="00334ABD">
                    <w:rPr>
                      <w:rFonts w:ascii="Arial" w:hAnsi="Arial" w:cs="Arial"/>
                      <w:sz w:val="22"/>
                      <w:szCs w:val="22"/>
                      <w:lang w:val="en-US" w:eastAsia="en-US"/>
                    </w:rPr>
                    <w:t>6</w:t>
                  </w:r>
                  <w:r w:rsidRPr="00C10C0F">
                    <w:rPr>
                      <w:rFonts w:ascii="Arial" w:hAnsi="Arial" w:cs="Arial"/>
                      <w:sz w:val="22"/>
                      <w:szCs w:val="22"/>
                      <w:lang w:eastAsia="en-US"/>
                    </w:rPr>
                    <w:t xml:space="preserve">/12/2022 </w:t>
                  </w:r>
                </w:p>
                <w:p w:rsidR="006D14F9" w:rsidRPr="00C10C0F" w:rsidRDefault="006D14F9">
                  <w:pPr>
                    <w:spacing w:line="276" w:lineRule="auto"/>
                    <w:ind w:left="459" w:hanging="459"/>
                    <w:rPr>
                      <w:rFonts w:ascii="Arial" w:hAnsi="Arial" w:cs="Arial"/>
                      <w:sz w:val="22"/>
                      <w:szCs w:val="22"/>
                      <w:lang w:val="en-US" w:eastAsia="en-US"/>
                    </w:rPr>
                  </w:pPr>
                  <w:r w:rsidRPr="00C10C0F">
                    <w:rPr>
                      <w:rFonts w:ascii="Arial" w:hAnsi="Arial" w:cs="Arial"/>
                      <w:sz w:val="22"/>
                      <w:szCs w:val="22"/>
                      <w:lang w:eastAsia="en-US"/>
                    </w:rPr>
                    <w:t xml:space="preserve">                     </w:t>
                  </w:r>
                </w:p>
              </w:tc>
            </w:tr>
            <w:tr w:rsidR="006D14F9" w:rsidRPr="00C10C0F">
              <w:trPr>
                <w:trHeight w:val="834"/>
              </w:trPr>
              <w:tc>
                <w:tcPr>
                  <w:tcW w:w="4111" w:type="dxa"/>
                </w:tcPr>
                <w:p w:rsidR="006D14F9" w:rsidRPr="00C10C0F" w:rsidRDefault="006D14F9">
                  <w:pPr>
                    <w:spacing w:line="276" w:lineRule="auto"/>
                    <w:ind w:left="459" w:hanging="459"/>
                    <w:rPr>
                      <w:rFonts w:ascii="Arial" w:hAnsi="Arial" w:cs="Arial"/>
                      <w:b/>
                      <w:sz w:val="22"/>
                      <w:szCs w:val="22"/>
                      <w:lang w:eastAsia="en-US"/>
                    </w:rPr>
                  </w:pPr>
                </w:p>
                <w:p w:rsidR="006D14F9" w:rsidRPr="00C10C0F" w:rsidRDefault="006D14F9">
                  <w:pPr>
                    <w:spacing w:line="276" w:lineRule="auto"/>
                    <w:ind w:left="459" w:hanging="459"/>
                    <w:rPr>
                      <w:rFonts w:ascii="Arial" w:hAnsi="Arial" w:cs="Arial"/>
                      <w:b/>
                      <w:sz w:val="22"/>
                      <w:szCs w:val="22"/>
                      <w:lang w:eastAsia="en-US"/>
                    </w:rPr>
                  </w:pPr>
                </w:p>
                <w:p w:rsidR="006D14F9" w:rsidRPr="00C10C0F" w:rsidRDefault="006D14F9">
                  <w:pPr>
                    <w:spacing w:line="276" w:lineRule="auto"/>
                    <w:ind w:left="459" w:hanging="459"/>
                    <w:rPr>
                      <w:rFonts w:ascii="Arial" w:hAnsi="Arial" w:cs="Arial"/>
                      <w:b/>
                      <w:sz w:val="22"/>
                      <w:szCs w:val="22"/>
                      <w:lang w:eastAsia="en-US"/>
                    </w:rPr>
                  </w:pPr>
                  <w:r w:rsidRPr="00C10C0F">
                    <w:rPr>
                      <w:rFonts w:ascii="Arial" w:hAnsi="Arial" w:cs="Arial"/>
                      <w:b/>
                      <w:sz w:val="22"/>
                      <w:szCs w:val="22"/>
                      <w:lang w:eastAsia="en-US"/>
                    </w:rPr>
                    <w:t xml:space="preserve">                           </w:t>
                  </w:r>
                </w:p>
                <w:p w:rsidR="006D14F9" w:rsidRPr="00C10C0F" w:rsidRDefault="006D14F9">
                  <w:pPr>
                    <w:spacing w:line="276" w:lineRule="auto"/>
                    <w:ind w:left="459" w:hanging="459"/>
                    <w:rPr>
                      <w:rFonts w:ascii="Arial" w:hAnsi="Arial" w:cs="Arial"/>
                      <w:sz w:val="22"/>
                      <w:szCs w:val="22"/>
                      <w:u w:val="single"/>
                      <w:lang w:eastAsia="en-US"/>
                    </w:rPr>
                  </w:pPr>
                  <w:r w:rsidRPr="00C10C0F">
                    <w:rPr>
                      <w:rFonts w:ascii="Arial" w:hAnsi="Arial" w:cs="Arial"/>
                      <w:b/>
                      <w:sz w:val="22"/>
                      <w:szCs w:val="22"/>
                      <w:lang w:eastAsia="en-US"/>
                    </w:rPr>
                    <w:t xml:space="preserve">                  </w:t>
                  </w:r>
                </w:p>
              </w:tc>
            </w:tr>
          </w:tbl>
          <w:p w:rsidR="006D14F9" w:rsidRPr="00C10C0F" w:rsidRDefault="006D14F9">
            <w:pPr>
              <w:ind w:left="459" w:hanging="459"/>
              <w:rPr>
                <w:rFonts w:ascii="Arial" w:hAnsi="Arial" w:cs="Arial"/>
                <w:sz w:val="22"/>
                <w:szCs w:val="22"/>
                <w:lang w:eastAsia="en-US"/>
              </w:rPr>
            </w:pPr>
          </w:p>
        </w:tc>
      </w:tr>
      <w:tr w:rsidR="006D14F9" w:rsidRPr="00C10C0F" w:rsidTr="006D14F9">
        <w:tc>
          <w:tcPr>
            <w:tcW w:w="1560" w:type="dxa"/>
            <w:hideMark/>
          </w:tcPr>
          <w:p w:rsidR="006D14F9" w:rsidRPr="00C10C0F" w:rsidRDefault="006D14F9">
            <w:pPr>
              <w:ind w:left="459" w:hanging="459"/>
              <w:rPr>
                <w:rFonts w:ascii="Arial" w:hAnsi="Arial" w:cs="Arial"/>
                <w:sz w:val="22"/>
                <w:szCs w:val="22"/>
                <w:lang w:eastAsia="en-US"/>
              </w:rPr>
            </w:pPr>
            <w:proofErr w:type="spellStart"/>
            <w:r w:rsidRPr="00C10C0F">
              <w:rPr>
                <w:rFonts w:ascii="Arial" w:hAnsi="Arial" w:cs="Arial"/>
                <w:sz w:val="22"/>
                <w:szCs w:val="22"/>
                <w:lang w:eastAsia="en-US"/>
              </w:rPr>
              <w:t>Ταχ.Δ</w:t>
            </w:r>
            <w:proofErr w:type="spellEnd"/>
            <w:r w:rsidRPr="00C10C0F">
              <w:rPr>
                <w:rFonts w:ascii="Arial" w:hAnsi="Arial" w:cs="Arial"/>
                <w:sz w:val="22"/>
                <w:szCs w:val="22"/>
                <w:lang w:eastAsia="en-US"/>
              </w:rPr>
              <w:t xml:space="preserve">/νση       </w:t>
            </w:r>
          </w:p>
        </w:tc>
        <w:tc>
          <w:tcPr>
            <w:tcW w:w="3544" w:type="dxa"/>
            <w:hideMark/>
          </w:tcPr>
          <w:p w:rsidR="006D14F9" w:rsidRPr="00C10C0F" w:rsidRDefault="006D14F9">
            <w:pPr>
              <w:ind w:left="459" w:hanging="459"/>
              <w:rPr>
                <w:rFonts w:ascii="Arial" w:hAnsi="Arial" w:cs="Arial"/>
                <w:sz w:val="22"/>
                <w:szCs w:val="22"/>
                <w:lang w:eastAsia="en-US"/>
              </w:rPr>
            </w:pPr>
            <w:r w:rsidRPr="00C10C0F">
              <w:rPr>
                <w:rFonts w:ascii="Arial" w:hAnsi="Arial" w:cs="Arial"/>
                <w:sz w:val="22"/>
                <w:szCs w:val="22"/>
                <w:lang w:eastAsia="en-US"/>
              </w:rPr>
              <w:t>: Φλέμινγκ &amp; Ερυθρού Σταυρού</w:t>
            </w:r>
          </w:p>
        </w:tc>
        <w:tc>
          <w:tcPr>
            <w:tcW w:w="7370" w:type="dxa"/>
            <w:vMerge w:val="restart"/>
          </w:tcPr>
          <w:p w:rsidR="006D14F9" w:rsidRPr="00C10C0F" w:rsidRDefault="006D14F9">
            <w:pPr>
              <w:ind w:left="459" w:hanging="459"/>
              <w:rPr>
                <w:rFonts w:ascii="Arial" w:hAnsi="Arial" w:cs="Arial"/>
                <w:sz w:val="22"/>
                <w:szCs w:val="22"/>
                <w:lang w:eastAsia="en-US"/>
              </w:rPr>
            </w:pPr>
          </w:p>
        </w:tc>
      </w:tr>
      <w:tr w:rsidR="006D14F9" w:rsidRPr="00C10C0F" w:rsidTr="006D14F9">
        <w:tc>
          <w:tcPr>
            <w:tcW w:w="1560" w:type="dxa"/>
            <w:hideMark/>
          </w:tcPr>
          <w:p w:rsidR="006D14F9" w:rsidRPr="00C10C0F" w:rsidRDefault="006D14F9">
            <w:pPr>
              <w:ind w:left="459" w:hanging="459"/>
              <w:rPr>
                <w:rFonts w:ascii="Arial" w:hAnsi="Arial" w:cs="Arial"/>
                <w:sz w:val="22"/>
                <w:szCs w:val="22"/>
                <w:lang w:eastAsia="en-US"/>
              </w:rPr>
            </w:pPr>
            <w:proofErr w:type="spellStart"/>
            <w:r w:rsidRPr="00C10C0F">
              <w:rPr>
                <w:rFonts w:ascii="Arial" w:hAnsi="Arial" w:cs="Arial"/>
                <w:sz w:val="22"/>
                <w:szCs w:val="22"/>
                <w:lang w:eastAsia="en-US"/>
              </w:rPr>
              <w:t>Ταχ.Κωδ</w:t>
            </w:r>
            <w:proofErr w:type="spellEnd"/>
            <w:r w:rsidRPr="00C10C0F">
              <w:rPr>
                <w:rFonts w:ascii="Arial" w:hAnsi="Arial" w:cs="Arial"/>
                <w:sz w:val="22"/>
                <w:szCs w:val="22"/>
                <w:lang w:eastAsia="en-US"/>
              </w:rPr>
              <w:t>.</w:t>
            </w:r>
          </w:p>
        </w:tc>
        <w:tc>
          <w:tcPr>
            <w:tcW w:w="3544" w:type="dxa"/>
            <w:hideMark/>
          </w:tcPr>
          <w:p w:rsidR="006D14F9" w:rsidRPr="00C10C0F" w:rsidRDefault="006D14F9">
            <w:pPr>
              <w:ind w:left="459" w:hanging="459"/>
              <w:rPr>
                <w:rFonts w:ascii="Arial" w:hAnsi="Arial" w:cs="Arial"/>
                <w:sz w:val="22"/>
                <w:szCs w:val="22"/>
                <w:lang w:eastAsia="en-US"/>
              </w:rPr>
            </w:pPr>
            <w:r w:rsidRPr="00C10C0F">
              <w:rPr>
                <w:rFonts w:ascii="Arial" w:hAnsi="Arial" w:cs="Arial"/>
                <w:sz w:val="22"/>
                <w:szCs w:val="22"/>
                <w:lang w:eastAsia="en-US"/>
              </w:rPr>
              <w:t>: 35 131 Λαμία</w:t>
            </w:r>
          </w:p>
        </w:tc>
        <w:tc>
          <w:tcPr>
            <w:tcW w:w="7370" w:type="dxa"/>
            <w:vMerge/>
            <w:vAlign w:val="center"/>
            <w:hideMark/>
          </w:tcPr>
          <w:p w:rsidR="006D14F9" w:rsidRPr="00C10C0F" w:rsidRDefault="006D14F9">
            <w:pPr>
              <w:rPr>
                <w:rFonts w:ascii="Arial" w:hAnsi="Arial" w:cs="Arial"/>
                <w:sz w:val="22"/>
                <w:szCs w:val="22"/>
                <w:lang w:eastAsia="en-US"/>
              </w:rPr>
            </w:pPr>
          </w:p>
        </w:tc>
      </w:tr>
      <w:tr w:rsidR="006D14F9" w:rsidRPr="00C10C0F" w:rsidTr="006D14F9">
        <w:tc>
          <w:tcPr>
            <w:tcW w:w="1560" w:type="dxa"/>
            <w:hideMark/>
          </w:tcPr>
          <w:p w:rsidR="006D14F9" w:rsidRPr="00C10C0F" w:rsidRDefault="006D14F9">
            <w:pPr>
              <w:ind w:left="459" w:hanging="459"/>
              <w:rPr>
                <w:rFonts w:ascii="Arial" w:hAnsi="Arial" w:cs="Arial"/>
                <w:sz w:val="22"/>
                <w:szCs w:val="22"/>
                <w:lang w:eastAsia="en-US"/>
              </w:rPr>
            </w:pPr>
            <w:r w:rsidRPr="00C10C0F">
              <w:rPr>
                <w:rFonts w:ascii="Arial" w:hAnsi="Arial" w:cs="Arial"/>
                <w:sz w:val="22"/>
                <w:szCs w:val="22"/>
                <w:lang w:eastAsia="en-US"/>
              </w:rPr>
              <w:t>Πληροφορίες</w:t>
            </w:r>
          </w:p>
        </w:tc>
        <w:tc>
          <w:tcPr>
            <w:tcW w:w="3544" w:type="dxa"/>
            <w:hideMark/>
          </w:tcPr>
          <w:p w:rsidR="006D14F9" w:rsidRPr="00C10C0F" w:rsidRDefault="006D14F9">
            <w:pPr>
              <w:ind w:left="459" w:hanging="459"/>
              <w:rPr>
                <w:rFonts w:ascii="Arial" w:hAnsi="Arial" w:cs="Arial"/>
                <w:sz w:val="22"/>
                <w:szCs w:val="22"/>
                <w:lang w:eastAsia="en-US"/>
              </w:rPr>
            </w:pPr>
            <w:r w:rsidRPr="00C10C0F">
              <w:rPr>
                <w:rFonts w:ascii="Arial" w:hAnsi="Arial" w:cs="Arial"/>
                <w:sz w:val="22"/>
                <w:szCs w:val="22"/>
                <w:lang w:eastAsia="en-US"/>
              </w:rPr>
              <w:t>: Ζαχαράκη Αλεξάνδρα</w:t>
            </w:r>
          </w:p>
        </w:tc>
        <w:tc>
          <w:tcPr>
            <w:tcW w:w="7370" w:type="dxa"/>
            <w:vMerge/>
            <w:vAlign w:val="center"/>
            <w:hideMark/>
          </w:tcPr>
          <w:p w:rsidR="006D14F9" w:rsidRPr="00C10C0F" w:rsidRDefault="006D14F9">
            <w:pPr>
              <w:rPr>
                <w:rFonts w:ascii="Arial" w:hAnsi="Arial" w:cs="Arial"/>
                <w:sz w:val="22"/>
                <w:szCs w:val="22"/>
                <w:lang w:eastAsia="en-US"/>
              </w:rPr>
            </w:pPr>
          </w:p>
        </w:tc>
      </w:tr>
      <w:tr w:rsidR="006D14F9" w:rsidRPr="00C10C0F" w:rsidTr="006D14F9">
        <w:tc>
          <w:tcPr>
            <w:tcW w:w="1560" w:type="dxa"/>
            <w:hideMark/>
          </w:tcPr>
          <w:p w:rsidR="006D14F9" w:rsidRPr="00C10C0F" w:rsidRDefault="006D14F9">
            <w:pPr>
              <w:ind w:left="459" w:hanging="459"/>
              <w:rPr>
                <w:rFonts w:ascii="Arial" w:hAnsi="Arial" w:cs="Arial"/>
                <w:sz w:val="22"/>
                <w:szCs w:val="22"/>
                <w:lang w:eastAsia="en-US"/>
              </w:rPr>
            </w:pPr>
            <w:proofErr w:type="spellStart"/>
            <w:r w:rsidRPr="00C10C0F">
              <w:rPr>
                <w:rFonts w:ascii="Arial" w:hAnsi="Arial" w:cs="Arial"/>
                <w:sz w:val="22"/>
                <w:szCs w:val="22"/>
                <w:lang w:eastAsia="en-US"/>
              </w:rPr>
              <w:t>Τηλ</w:t>
            </w:r>
            <w:proofErr w:type="spellEnd"/>
            <w:r w:rsidRPr="00C10C0F">
              <w:rPr>
                <w:rFonts w:ascii="Arial" w:hAnsi="Arial" w:cs="Arial"/>
                <w:sz w:val="22"/>
                <w:szCs w:val="22"/>
                <w:lang w:eastAsia="en-US"/>
              </w:rPr>
              <w:t xml:space="preserve">.  </w:t>
            </w:r>
          </w:p>
        </w:tc>
        <w:tc>
          <w:tcPr>
            <w:tcW w:w="3544" w:type="dxa"/>
            <w:hideMark/>
          </w:tcPr>
          <w:p w:rsidR="006D14F9" w:rsidRPr="00C10C0F" w:rsidRDefault="006D14F9">
            <w:pPr>
              <w:ind w:left="459" w:hanging="459"/>
              <w:rPr>
                <w:rFonts w:ascii="Arial" w:hAnsi="Arial" w:cs="Arial"/>
                <w:sz w:val="22"/>
                <w:szCs w:val="22"/>
                <w:lang w:eastAsia="en-US"/>
              </w:rPr>
            </w:pPr>
            <w:r w:rsidRPr="00C10C0F">
              <w:rPr>
                <w:rFonts w:ascii="Arial" w:hAnsi="Arial" w:cs="Arial"/>
                <w:sz w:val="22"/>
                <w:szCs w:val="22"/>
                <w:lang w:eastAsia="en-US"/>
              </w:rPr>
              <w:t>: 2231351024</w:t>
            </w:r>
          </w:p>
        </w:tc>
        <w:tc>
          <w:tcPr>
            <w:tcW w:w="7370" w:type="dxa"/>
            <w:vMerge/>
            <w:vAlign w:val="center"/>
            <w:hideMark/>
          </w:tcPr>
          <w:p w:rsidR="006D14F9" w:rsidRPr="00C10C0F" w:rsidRDefault="006D14F9">
            <w:pPr>
              <w:rPr>
                <w:rFonts w:ascii="Arial" w:hAnsi="Arial" w:cs="Arial"/>
                <w:sz w:val="22"/>
                <w:szCs w:val="22"/>
                <w:lang w:eastAsia="en-US"/>
              </w:rPr>
            </w:pPr>
          </w:p>
        </w:tc>
      </w:tr>
      <w:tr w:rsidR="006D14F9" w:rsidRPr="00C10C0F" w:rsidTr="006D14F9">
        <w:tc>
          <w:tcPr>
            <w:tcW w:w="1560" w:type="dxa"/>
            <w:hideMark/>
          </w:tcPr>
          <w:p w:rsidR="006D14F9" w:rsidRPr="00C10C0F" w:rsidRDefault="006D14F9">
            <w:pPr>
              <w:ind w:left="459" w:hanging="459"/>
              <w:rPr>
                <w:rFonts w:ascii="Arial" w:hAnsi="Arial" w:cs="Arial"/>
                <w:sz w:val="22"/>
                <w:szCs w:val="22"/>
                <w:lang w:eastAsia="en-US"/>
              </w:rPr>
            </w:pPr>
            <w:r w:rsidRPr="00C10C0F">
              <w:rPr>
                <w:rFonts w:ascii="Arial" w:hAnsi="Arial" w:cs="Arial"/>
                <w:sz w:val="22"/>
                <w:szCs w:val="22"/>
                <w:lang w:val="en-US" w:eastAsia="en-US"/>
              </w:rPr>
              <w:t>E-mail</w:t>
            </w:r>
            <w:r w:rsidRPr="00C10C0F">
              <w:rPr>
                <w:rFonts w:ascii="Arial" w:hAnsi="Arial" w:cs="Arial"/>
                <w:sz w:val="22"/>
                <w:szCs w:val="22"/>
                <w:lang w:eastAsia="en-US"/>
              </w:rPr>
              <w:t xml:space="preserve">             </w:t>
            </w:r>
          </w:p>
        </w:tc>
        <w:tc>
          <w:tcPr>
            <w:tcW w:w="3544" w:type="dxa"/>
            <w:hideMark/>
          </w:tcPr>
          <w:p w:rsidR="006D14F9" w:rsidRPr="00C10C0F" w:rsidRDefault="006D14F9">
            <w:pPr>
              <w:ind w:left="459" w:hanging="459"/>
              <w:rPr>
                <w:rFonts w:ascii="Arial" w:hAnsi="Arial" w:cs="Arial"/>
                <w:sz w:val="22"/>
                <w:szCs w:val="22"/>
                <w:lang w:eastAsia="en-US"/>
              </w:rPr>
            </w:pPr>
            <w:r w:rsidRPr="00C10C0F">
              <w:rPr>
                <w:rFonts w:ascii="Arial" w:hAnsi="Arial" w:cs="Arial"/>
                <w:sz w:val="22"/>
                <w:szCs w:val="22"/>
                <w:lang w:eastAsia="en-US"/>
              </w:rPr>
              <w:t xml:space="preserve">: </w:t>
            </w:r>
            <w:proofErr w:type="spellStart"/>
            <w:r w:rsidRPr="00C10C0F">
              <w:rPr>
                <w:rFonts w:ascii="Arial" w:hAnsi="Arial" w:cs="Arial"/>
                <w:sz w:val="22"/>
                <w:szCs w:val="22"/>
                <w:lang w:val="en-US" w:eastAsia="en-US"/>
              </w:rPr>
              <w:t>zaxaraki</w:t>
            </w:r>
            <w:proofErr w:type="spellEnd"/>
            <w:r w:rsidRPr="00C10C0F">
              <w:rPr>
                <w:rFonts w:ascii="Arial" w:hAnsi="Arial" w:cs="Arial"/>
                <w:sz w:val="22"/>
                <w:szCs w:val="22"/>
                <w:lang w:eastAsia="en-US"/>
              </w:rPr>
              <w:t>.</w:t>
            </w:r>
            <w:proofErr w:type="spellStart"/>
            <w:r w:rsidRPr="00C10C0F">
              <w:rPr>
                <w:rFonts w:ascii="Arial" w:hAnsi="Arial" w:cs="Arial"/>
                <w:sz w:val="22"/>
                <w:szCs w:val="22"/>
                <w:lang w:val="en-US" w:eastAsia="en-US"/>
              </w:rPr>
              <w:t>alexadra</w:t>
            </w:r>
            <w:proofErr w:type="spellEnd"/>
            <w:r w:rsidRPr="00C10C0F">
              <w:rPr>
                <w:rFonts w:ascii="Arial" w:hAnsi="Arial" w:cs="Arial"/>
                <w:sz w:val="22"/>
                <w:szCs w:val="22"/>
                <w:lang w:eastAsia="en-US"/>
              </w:rPr>
              <w:t>@</w:t>
            </w:r>
            <w:r w:rsidRPr="00C10C0F">
              <w:rPr>
                <w:rFonts w:ascii="Arial" w:hAnsi="Arial" w:cs="Arial"/>
                <w:sz w:val="22"/>
                <w:szCs w:val="22"/>
                <w:lang w:val="en-US" w:eastAsia="en-US"/>
              </w:rPr>
              <w:t>lamia</w:t>
            </w:r>
            <w:r w:rsidRPr="00C10C0F">
              <w:rPr>
                <w:rFonts w:ascii="Arial" w:hAnsi="Arial" w:cs="Arial"/>
                <w:sz w:val="22"/>
                <w:szCs w:val="22"/>
                <w:lang w:eastAsia="en-US"/>
              </w:rPr>
              <w:t>-</w:t>
            </w:r>
            <w:r w:rsidRPr="00C10C0F">
              <w:rPr>
                <w:rFonts w:ascii="Arial" w:hAnsi="Arial" w:cs="Arial"/>
                <w:sz w:val="22"/>
                <w:szCs w:val="22"/>
                <w:lang w:val="en-US" w:eastAsia="en-US"/>
              </w:rPr>
              <w:t>city</w:t>
            </w:r>
            <w:r w:rsidRPr="00C10C0F">
              <w:rPr>
                <w:rFonts w:ascii="Arial" w:hAnsi="Arial" w:cs="Arial"/>
                <w:sz w:val="22"/>
                <w:szCs w:val="22"/>
                <w:lang w:eastAsia="en-US"/>
              </w:rPr>
              <w:t>.</w:t>
            </w:r>
            <w:r w:rsidRPr="00C10C0F">
              <w:rPr>
                <w:rFonts w:ascii="Arial" w:hAnsi="Arial" w:cs="Arial"/>
                <w:sz w:val="22"/>
                <w:szCs w:val="22"/>
                <w:lang w:val="en-US" w:eastAsia="en-US"/>
              </w:rPr>
              <w:t>gr</w:t>
            </w:r>
          </w:p>
        </w:tc>
        <w:tc>
          <w:tcPr>
            <w:tcW w:w="7370" w:type="dxa"/>
            <w:vMerge/>
            <w:vAlign w:val="center"/>
            <w:hideMark/>
          </w:tcPr>
          <w:p w:rsidR="006D14F9" w:rsidRPr="00C10C0F" w:rsidRDefault="006D14F9">
            <w:pPr>
              <w:rPr>
                <w:rFonts w:ascii="Arial" w:hAnsi="Arial" w:cs="Arial"/>
                <w:sz w:val="22"/>
                <w:szCs w:val="22"/>
                <w:lang w:eastAsia="en-US"/>
              </w:rPr>
            </w:pPr>
          </w:p>
        </w:tc>
      </w:tr>
    </w:tbl>
    <w:p w:rsidR="006D14F9" w:rsidRPr="00C10C0F" w:rsidRDefault="006D14F9" w:rsidP="006D14F9">
      <w:pPr>
        <w:rPr>
          <w:rFonts w:ascii="Arial" w:hAnsi="Arial" w:cs="Arial"/>
          <w:b/>
          <w:sz w:val="22"/>
          <w:szCs w:val="22"/>
        </w:rPr>
      </w:pPr>
    </w:p>
    <w:p w:rsidR="006D14F9" w:rsidRPr="00C10C0F" w:rsidRDefault="006D14F9" w:rsidP="006D14F9">
      <w:pPr>
        <w:keepNext/>
        <w:ind w:left="1080" w:hanging="1080"/>
        <w:jc w:val="center"/>
        <w:outlineLvl w:val="3"/>
        <w:rPr>
          <w:rFonts w:ascii="Arial" w:hAnsi="Arial" w:cs="Arial"/>
          <w:b/>
          <w:sz w:val="22"/>
          <w:szCs w:val="22"/>
        </w:rPr>
      </w:pPr>
    </w:p>
    <w:p w:rsidR="006D14F9" w:rsidRPr="00C10C0F" w:rsidRDefault="006D14F9" w:rsidP="006D14F9">
      <w:pPr>
        <w:keepNext/>
        <w:ind w:left="1080" w:hanging="1080"/>
        <w:jc w:val="center"/>
        <w:outlineLvl w:val="3"/>
        <w:rPr>
          <w:rFonts w:ascii="Arial" w:eastAsia="Arial Unicode MS" w:hAnsi="Arial" w:cs="Arial"/>
          <w:b/>
          <w:bCs/>
          <w:spacing w:val="52"/>
          <w:sz w:val="22"/>
          <w:szCs w:val="22"/>
          <w:u w:val="single"/>
        </w:rPr>
      </w:pPr>
      <w:r w:rsidRPr="00C10C0F">
        <w:rPr>
          <w:rFonts w:ascii="Arial" w:hAnsi="Arial" w:cs="Arial"/>
          <w:b/>
          <w:sz w:val="22"/>
          <w:szCs w:val="22"/>
          <w:u w:val="single"/>
        </w:rPr>
        <w:t xml:space="preserve"> </w:t>
      </w:r>
      <w:r w:rsidRPr="00C10C0F">
        <w:rPr>
          <w:rFonts w:ascii="Arial" w:eastAsia="Arial Unicode MS" w:hAnsi="Arial" w:cs="Arial"/>
          <w:b/>
          <w:bCs/>
          <w:spacing w:val="52"/>
          <w:sz w:val="22"/>
          <w:szCs w:val="22"/>
          <w:u w:val="single"/>
        </w:rPr>
        <w:t>ΕΙΣΗΓΗΣΗ</w:t>
      </w:r>
    </w:p>
    <w:p w:rsidR="00DC4BCB" w:rsidRPr="00C10C0F" w:rsidRDefault="00DC4BCB" w:rsidP="006D14F9">
      <w:pPr>
        <w:keepNext/>
        <w:ind w:left="1080" w:hanging="1080"/>
        <w:jc w:val="center"/>
        <w:outlineLvl w:val="3"/>
        <w:rPr>
          <w:rFonts w:ascii="Arial" w:eastAsia="Arial Unicode MS" w:hAnsi="Arial" w:cs="Arial"/>
          <w:b/>
          <w:bCs/>
          <w:spacing w:val="52"/>
          <w:sz w:val="22"/>
          <w:szCs w:val="22"/>
          <w:lang w:eastAsia="ar-SA"/>
        </w:rPr>
      </w:pPr>
    </w:p>
    <w:p w:rsidR="006D14F9" w:rsidRPr="00C10C0F" w:rsidRDefault="006D14F9" w:rsidP="006D14F9">
      <w:pPr>
        <w:jc w:val="center"/>
        <w:rPr>
          <w:rFonts w:ascii="Arial" w:eastAsiaTheme="minorHAnsi" w:hAnsi="Arial" w:cs="Arial"/>
          <w:bCs/>
          <w:spacing w:val="102"/>
          <w:sz w:val="22"/>
          <w:szCs w:val="22"/>
          <w:lang w:eastAsia="en-US"/>
        </w:rPr>
      </w:pPr>
      <w:r w:rsidRPr="00C10C0F">
        <w:rPr>
          <w:rFonts w:ascii="Arial" w:eastAsiaTheme="minorHAnsi" w:hAnsi="Arial" w:cs="Arial"/>
          <w:bCs/>
          <w:spacing w:val="102"/>
          <w:sz w:val="22"/>
          <w:szCs w:val="22"/>
          <w:lang w:eastAsia="en-US"/>
        </w:rPr>
        <w:t xml:space="preserve"> Προς</w:t>
      </w:r>
    </w:p>
    <w:p w:rsidR="006D14F9" w:rsidRPr="00C10C0F" w:rsidRDefault="006D14F9" w:rsidP="006D14F9">
      <w:pPr>
        <w:jc w:val="center"/>
        <w:rPr>
          <w:rFonts w:ascii="Arial" w:hAnsi="Arial" w:cs="Arial"/>
          <w:sz w:val="22"/>
          <w:szCs w:val="22"/>
        </w:rPr>
      </w:pPr>
      <w:r w:rsidRPr="00C10C0F">
        <w:rPr>
          <w:rFonts w:ascii="Arial" w:hAnsi="Arial" w:cs="Arial"/>
          <w:sz w:val="22"/>
          <w:szCs w:val="22"/>
        </w:rPr>
        <w:t>Την Οικονομική Επιτροπή Δήμου  Λαμιέων</w:t>
      </w:r>
    </w:p>
    <w:p w:rsidR="006D14F9" w:rsidRPr="00C10C0F" w:rsidRDefault="006D14F9" w:rsidP="006D14F9">
      <w:pPr>
        <w:jc w:val="both"/>
        <w:rPr>
          <w:rFonts w:ascii="Arial" w:hAnsi="Arial" w:cs="Arial"/>
          <w:sz w:val="22"/>
          <w:szCs w:val="22"/>
        </w:rPr>
      </w:pPr>
      <w:r w:rsidRPr="00C10C0F">
        <w:rPr>
          <w:rFonts w:ascii="Arial" w:hAnsi="Arial" w:cs="Arial"/>
          <w:sz w:val="22"/>
          <w:szCs w:val="22"/>
        </w:rPr>
        <w:t xml:space="preserve"> </w:t>
      </w:r>
    </w:p>
    <w:p w:rsidR="006D14F9" w:rsidRPr="00C10C0F" w:rsidRDefault="006D14F9" w:rsidP="006D14F9">
      <w:pPr>
        <w:jc w:val="both"/>
        <w:rPr>
          <w:rFonts w:ascii="Arial" w:hAnsi="Arial" w:cs="Arial"/>
          <w:b/>
          <w:sz w:val="22"/>
          <w:szCs w:val="22"/>
        </w:rPr>
      </w:pPr>
    </w:p>
    <w:p w:rsidR="006D14F9" w:rsidRPr="00C10C0F" w:rsidRDefault="006D14F9" w:rsidP="00E1579B">
      <w:pPr>
        <w:jc w:val="both"/>
        <w:rPr>
          <w:rFonts w:ascii="Arial" w:hAnsi="Arial" w:cs="Arial"/>
          <w:b/>
          <w:sz w:val="22"/>
          <w:szCs w:val="22"/>
        </w:rPr>
      </w:pPr>
      <w:r w:rsidRPr="00C10C0F">
        <w:rPr>
          <w:rFonts w:ascii="Arial" w:hAnsi="Arial" w:cs="Arial"/>
          <w:b/>
          <w:sz w:val="22"/>
          <w:szCs w:val="22"/>
          <w:u w:val="single"/>
        </w:rPr>
        <w:t>ΘΕΜΑ:</w:t>
      </w:r>
      <w:r w:rsidRPr="00C10C0F">
        <w:rPr>
          <w:rFonts w:ascii="Arial" w:hAnsi="Arial" w:cs="Arial"/>
          <w:b/>
          <w:sz w:val="22"/>
          <w:szCs w:val="22"/>
        </w:rPr>
        <w:t xml:space="preserve"> </w:t>
      </w:r>
      <w:r w:rsidR="00773CAB">
        <w:rPr>
          <w:rFonts w:ascii="Arial" w:hAnsi="Arial" w:cs="Arial"/>
          <w:b/>
          <w:sz w:val="22"/>
          <w:szCs w:val="22"/>
        </w:rPr>
        <w:t>«</w:t>
      </w:r>
      <w:bookmarkStart w:id="0" w:name="_GoBack"/>
      <w:bookmarkEnd w:id="0"/>
      <w:r w:rsidRPr="00C10C0F">
        <w:rPr>
          <w:rFonts w:ascii="Arial" w:hAnsi="Arial" w:cs="Arial"/>
          <w:b/>
          <w:sz w:val="22"/>
          <w:szCs w:val="22"/>
        </w:rPr>
        <w:t xml:space="preserve">Εξειδίκευση πίστωσης για </w:t>
      </w:r>
      <w:r w:rsidR="00E1579B" w:rsidRPr="00C10C0F">
        <w:rPr>
          <w:rFonts w:ascii="Arial" w:hAnsi="Arial" w:cs="Arial"/>
          <w:b/>
          <w:sz w:val="22"/>
          <w:szCs w:val="22"/>
        </w:rPr>
        <w:t xml:space="preserve">τη </w:t>
      </w:r>
      <w:r w:rsidR="00E1579B" w:rsidRPr="00C10C0F">
        <w:rPr>
          <w:rFonts w:ascii="Arial" w:eastAsia="Arial Unicode MS" w:hAnsi="Arial" w:cs="Arial"/>
          <w:b/>
          <w:bCs/>
          <w:sz w:val="22"/>
          <w:szCs w:val="22"/>
        </w:rPr>
        <w:t xml:space="preserve">χορήγηση έκτακτης και εφάπαξ οικονομικής ενίσχυσης σε δημότη» </w:t>
      </w:r>
      <w:r w:rsidR="00E1579B" w:rsidRPr="00C10C0F">
        <w:rPr>
          <w:rFonts w:ascii="Arial" w:eastAsia="Arial Unicode MS" w:hAnsi="Arial" w:cs="Arial"/>
          <w:bCs/>
          <w:sz w:val="22"/>
          <w:szCs w:val="22"/>
        </w:rPr>
        <w:t xml:space="preserve"> </w:t>
      </w:r>
    </w:p>
    <w:p w:rsidR="00BD7E6F" w:rsidRPr="00BD7E6F" w:rsidRDefault="006D14F9" w:rsidP="00B248E5">
      <w:pPr>
        <w:spacing w:line="360" w:lineRule="auto"/>
        <w:jc w:val="both"/>
        <w:rPr>
          <w:rFonts w:ascii="Arial" w:eastAsiaTheme="minorHAnsi" w:hAnsi="Arial" w:cs="Arial"/>
          <w:sz w:val="22"/>
          <w:szCs w:val="22"/>
          <w:lang w:eastAsia="en-US"/>
        </w:rPr>
      </w:pPr>
      <w:r w:rsidRPr="00C10C0F">
        <w:rPr>
          <w:rFonts w:ascii="Arial" w:hAnsi="Arial" w:cs="Arial"/>
          <w:sz w:val="22"/>
          <w:szCs w:val="22"/>
        </w:rPr>
        <w:tab/>
        <w:t xml:space="preserve">  </w:t>
      </w:r>
    </w:p>
    <w:p w:rsidR="00DC4BCB" w:rsidRPr="00C10C0F" w:rsidRDefault="00BD7E6F" w:rsidP="00BD7E6F">
      <w:pPr>
        <w:spacing w:after="200" w:line="276" w:lineRule="auto"/>
        <w:ind w:firstLine="720"/>
        <w:jc w:val="both"/>
        <w:rPr>
          <w:rFonts w:ascii="Arial" w:eastAsiaTheme="minorHAnsi" w:hAnsi="Arial" w:cs="Arial"/>
          <w:sz w:val="22"/>
          <w:szCs w:val="22"/>
          <w:lang w:eastAsia="en-US"/>
        </w:rPr>
      </w:pPr>
      <w:r w:rsidRPr="00BD7E6F">
        <w:rPr>
          <w:rFonts w:ascii="Arial" w:eastAsiaTheme="minorHAnsi" w:hAnsi="Arial" w:cs="Arial"/>
          <w:sz w:val="22"/>
          <w:szCs w:val="22"/>
          <w:lang w:eastAsia="en-US"/>
        </w:rPr>
        <w:t>Κατ’ εφαρμογή της παρ.2 του άρθρου 202 του Ν.3463/2006(ΦΕΚ 114/τ.Α/2006 «Κύρωση του Κώδικα Δήμων και Κοινοτήτων») ,όπως συμπληρώθηκε από το άρθρο 51 του Ν.4483/2017, «σε εξαιρετικές περιπτώσεις, καθώς και για την αντιμετώπιση έκτακτης και σοβαρής ανάγκης επιτρέπεται να χορηγούνται στους οικονομικά αδύνατους κατοίκους και πολύτεκνους είδη διαβιώσεως ή περιθάλψεως, κυρίως ιατροφαρμακευτικής και νοσοκομειακής, με απόφαση του δημοτικού και κοινοτικού συμβουλίου. Με τους ίδιους όρους επιτρέπεται να χορηγούνται χρηματικά βοηθήματα. Τα βοηθήματα αυτά είναι αφορολόγητα ,δεν υπόκεινται σε οποιαδήποτε κράτηση, δεν κατάσχονται, ούτε συμψηφίζονται με ήδη βεβαιωμένα χρέη προς Δημόσιο, ασφαλιστικά ταμεία, Ο.Τ.Α. και νομικά πρόσωπα αυτών ή πιστωτικά ιδρύματα και δεν υπολογίζονται στα εισοδηματικά όρια για την καταβολή οποιασδήποτε άλλης παροχής κοινωνικού ή προνοιακού χαρακτήρα».</w:t>
      </w:r>
    </w:p>
    <w:p w:rsidR="00C429B1" w:rsidRPr="00C10C0F" w:rsidRDefault="00C429B1" w:rsidP="00BD7E6F">
      <w:pPr>
        <w:spacing w:after="200" w:line="276" w:lineRule="auto"/>
        <w:ind w:firstLine="720"/>
        <w:jc w:val="both"/>
        <w:rPr>
          <w:rFonts w:ascii="Arial" w:eastAsiaTheme="minorHAnsi" w:hAnsi="Arial" w:cs="Arial"/>
          <w:sz w:val="22"/>
          <w:szCs w:val="22"/>
          <w:lang w:eastAsia="en-US"/>
        </w:rPr>
      </w:pPr>
    </w:p>
    <w:p w:rsidR="00C4568D" w:rsidRPr="00C10C0F" w:rsidRDefault="00C4568D" w:rsidP="00C4568D">
      <w:pPr>
        <w:pStyle w:val="Web"/>
        <w:shd w:val="clear" w:color="auto" w:fill="FFFFFF"/>
        <w:spacing w:before="0" w:beforeAutospacing="0" w:after="0" w:afterAutospacing="0" w:line="360" w:lineRule="auto"/>
        <w:ind w:left="-426" w:right="-3"/>
        <w:jc w:val="center"/>
        <w:rPr>
          <w:rFonts w:ascii="Arial" w:hAnsi="Arial" w:cs="Arial"/>
          <w:b/>
          <w:color w:val="000000" w:themeColor="text1"/>
          <w:sz w:val="22"/>
          <w:szCs w:val="22"/>
          <w:u w:val="single"/>
        </w:rPr>
      </w:pPr>
      <w:r w:rsidRPr="00C10C0F">
        <w:rPr>
          <w:rFonts w:ascii="Arial" w:hAnsi="Arial" w:cs="Arial"/>
          <w:b/>
          <w:color w:val="000000" w:themeColor="text1"/>
          <w:sz w:val="22"/>
          <w:szCs w:val="22"/>
          <w:u w:val="single"/>
        </w:rPr>
        <w:t>Λαμβάνοντας υπόψη :</w:t>
      </w:r>
    </w:p>
    <w:p w:rsidR="00C4568D" w:rsidRPr="00BD7E6F" w:rsidRDefault="00C4568D" w:rsidP="00BD7E6F">
      <w:pPr>
        <w:spacing w:after="200" w:line="276" w:lineRule="auto"/>
        <w:ind w:firstLine="720"/>
        <w:jc w:val="both"/>
        <w:rPr>
          <w:rFonts w:ascii="Arial" w:eastAsiaTheme="minorHAnsi" w:hAnsi="Arial" w:cs="Arial"/>
          <w:sz w:val="22"/>
          <w:szCs w:val="22"/>
          <w:lang w:eastAsia="en-US"/>
        </w:rPr>
      </w:pPr>
    </w:p>
    <w:p w:rsidR="00C4568D" w:rsidRPr="00C10C0F" w:rsidRDefault="00C4568D" w:rsidP="00C4568D">
      <w:pPr>
        <w:pStyle w:val="a3"/>
        <w:numPr>
          <w:ilvl w:val="0"/>
          <w:numId w:val="3"/>
        </w:numPr>
        <w:jc w:val="both"/>
        <w:rPr>
          <w:rFonts w:ascii="Arial" w:eastAsiaTheme="minorHAnsi" w:hAnsi="Arial" w:cs="Arial"/>
          <w:b/>
          <w:sz w:val="22"/>
          <w:szCs w:val="22"/>
          <w:lang w:eastAsia="en-US"/>
        </w:rPr>
      </w:pPr>
      <w:r w:rsidRPr="00C10C0F">
        <w:rPr>
          <w:rFonts w:ascii="Arial" w:eastAsiaTheme="minorHAnsi" w:hAnsi="Arial" w:cs="Arial"/>
          <w:sz w:val="22"/>
          <w:szCs w:val="22"/>
          <w:lang w:eastAsia="en-US"/>
        </w:rPr>
        <w:t xml:space="preserve">Τις διατάξεις του άρθρου 75 παράγραφος 1 περίπτωση </w:t>
      </w:r>
      <w:proofErr w:type="spellStart"/>
      <w:r w:rsidRPr="00C10C0F">
        <w:rPr>
          <w:rFonts w:ascii="Arial" w:eastAsiaTheme="minorHAnsi" w:hAnsi="Arial" w:cs="Arial"/>
          <w:sz w:val="22"/>
          <w:szCs w:val="22"/>
          <w:lang w:eastAsia="en-US"/>
        </w:rPr>
        <w:t>ε΄</w:t>
      </w:r>
      <w:proofErr w:type="spellEnd"/>
      <w:r w:rsidRPr="00C10C0F">
        <w:rPr>
          <w:rFonts w:ascii="Arial" w:eastAsiaTheme="minorHAnsi" w:hAnsi="Arial" w:cs="Arial"/>
          <w:sz w:val="22"/>
          <w:szCs w:val="22"/>
          <w:lang w:eastAsia="en-US"/>
        </w:rPr>
        <w:t xml:space="preserve"> του Κώδικα Δήμου και Κοινοτήτων (Ν. 3463/2006), όπου αναφέρει, μεταξύ άλλων, στις αρμοδιότητες του τομέα Κοινωνικής Προστασίας και Αλληλεγγύης «Η μέριμνα για τη στήριξη αστέγων και οικονομικά αδύνατων δημοτών, με την </w:t>
      </w:r>
      <w:r w:rsidRPr="00C10C0F">
        <w:rPr>
          <w:rFonts w:ascii="Arial" w:eastAsiaTheme="minorHAnsi" w:hAnsi="Arial" w:cs="Arial"/>
          <w:sz w:val="22"/>
          <w:szCs w:val="22"/>
          <w:lang w:eastAsia="en-US"/>
        </w:rPr>
        <w:lastRenderedPageBreak/>
        <w:t>παραχώρηση δημοτικών και κοινοτικών οικοπέδων σε αυτούς ή με την παροχή χρηματικών βοηθημάτων, ειδών διαβίωσης και περίθαλψης σε κατοίκους που αντιμετωπίζουν σοβαρά προβλήματα διαβίωσης κατά τις προβλέψεις του Κώδικα»</w:t>
      </w:r>
    </w:p>
    <w:p w:rsidR="00C4568D" w:rsidRPr="00C4568D" w:rsidRDefault="00C4568D" w:rsidP="00C4568D">
      <w:pPr>
        <w:numPr>
          <w:ilvl w:val="0"/>
          <w:numId w:val="3"/>
        </w:numPr>
        <w:spacing w:after="200" w:line="276" w:lineRule="auto"/>
        <w:contextualSpacing/>
        <w:jc w:val="both"/>
        <w:rPr>
          <w:rFonts w:ascii="Arial" w:eastAsiaTheme="minorHAnsi" w:hAnsi="Arial" w:cs="Arial"/>
          <w:sz w:val="22"/>
          <w:szCs w:val="22"/>
          <w:lang w:eastAsia="en-US"/>
        </w:rPr>
      </w:pPr>
      <w:r w:rsidRPr="00C4568D">
        <w:rPr>
          <w:rFonts w:ascii="Arial" w:eastAsiaTheme="minorHAnsi" w:hAnsi="Arial" w:cs="Arial"/>
          <w:sz w:val="22"/>
          <w:szCs w:val="22"/>
          <w:lang w:eastAsia="en-US"/>
        </w:rPr>
        <w:t>Τις  διατάξεις του άρθρου 65 του Ν.3852/2010</w:t>
      </w:r>
    </w:p>
    <w:p w:rsidR="00C4568D" w:rsidRPr="00C4568D" w:rsidRDefault="00C4568D" w:rsidP="00C4568D">
      <w:pPr>
        <w:numPr>
          <w:ilvl w:val="0"/>
          <w:numId w:val="3"/>
        </w:numPr>
        <w:spacing w:after="200" w:line="276" w:lineRule="auto"/>
        <w:contextualSpacing/>
        <w:jc w:val="both"/>
        <w:rPr>
          <w:rFonts w:ascii="Arial" w:eastAsiaTheme="minorHAnsi" w:hAnsi="Arial" w:cs="Arial"/>
          <w:sz w:val="22"/>
          <w:szCs w:val="22"/>
          <w:lang w:eastAsia="en-US"/>
        </w:rPr>
      </w:pPr>
      <w:r w:rsidRPr="00C4568D">
        <w:rPr>
          <w:rFonts w:ascii="Arial" w:eastAsiaTheme="minorHAnsi" w:hAnsi="Arial" w:cs="Arial"/>
          <w:sz w:val="22"/>
          <w:szCs w:val="22"/>
          <w:lang w:eastAsia="en-US"/>
        </w:rPr>
        <w:t>Τις διατάξεις του άρθρου 72 του Ν.3852/2010</w:t>
      </w:r>
    </w:p>
    <w:p w:rsidR="00C4568D" w:rsidRPr="00C4568D" w:rsidRDefault="00C4568D" w:rsidP="00C4568D">
      <w:pPr>
        <w:numPr>
          <w:ilvl w:val="0"/>
          <w:numId w:val="3"/>
        </w:numPr>
        <w:spacing w:after="200" w:line="276" w:lineRule="auto"/>
        <w:contextualSpacing/>
        <w:jc w:val="both"/>
        <w:rPr>
          <w:rFonts w:ascii="Arial" w:eastAsiaTheme="minorHAnsi" w:hAnsi="Arial" w:cs="Arial"/>
          <w:sz w:val="22"/>
          <w:szCs w:val="22"/>
          <w:lang w:eastAsia="en-US"/>
        </w:rPr>
      </w:pPr>
      <w:r w:rsidRPr="00C4568D">
        <w:rPr>
          <w:rFonts w:ascii="Arial" w:eastAsiaTheme="minorHAnsi" w:hAnsi="Arial" w:cs="Arial"/>
          <w:sz w:val="22"/>
          <w:szCs w:val="22"/>
          <w:lang w:eastAsia="en-US"/>
        </w:rPr>
        <w:t>Τις διατάξεις του άρθρου 203 του Ν.4555/2018</w:t>
      </w:r>
    </w:p>
    <w:p w:rsidR="00C4568D" w:rsidRPr="00C4568D" w:rsidRDefault="00C4568D" w:rsidP="00C4568D">
      <w:pPr>
        <w:numPr>
          <w:ilvl w:val="0"/>
          <w:numId w:val="3"/>
        </w:numPr>
        <w:spacing w:after="200" w:line="276" w:lineRule="auto"/>
        <w:contextualSpacing/>
        <w:jc w:val="both"/>
        <w:rPr>
          <w:rFonts w:ascii="Arial" w:eastAsiaTheme="minorHAnsi" w:hAnsi="Arial" w:cs="Arial"/>
          <w:sz w:val="22"/>
          <w:szCs w:val="22"/>
          <w:lang w:eastAsia="en-US"/>
        </w:rPr>
      </w:pPr>
      <w:r w:rsidRPr="00C4568D">
        <w:rPr>
          <w:rFonts w:ascii="Arial" w:eastAsiaTheme="minorHAnsi" w:hAnsi="Arial" w:cs="Arial"/>
          <w:sz w:val="22"/>
          <w:szCs w:val="22"/>
          <w:lang w:eastAsia="en-US"/>
        </w:rPr>
        <w:t>Την με αριθμ. πρωτ. 34976/05-09-2022 αίτηση του ενδιαφερόμενου Μ.Π., συνοδευόμενη από τα απαραίτητα δικαιολογητικά στο Τμήμα Κοινωνικής Πολιτικής και Αλληλεγγύης, με την οποία ζητά χορήγηση  οικονομικής ενίσχυσης.</w:t>
      </w:r>
    </w:p>
    <w:p w:rsidR="00C4568D" w:rsidRPr="00C4568D" w:rsidRDefault="00C4568D" w:rsidP="00C4568D">
      <w:pPr>
        <w:numPr>
          <w:ilvl w:val="0"/>
          <w:numId w:val="3"/>
        </w:numPr>
        <w:spacing w:after="200" w:line="276" w:lineRule="auto"/>
        <w:contextualSpacing/>
        <w:jc w:val="both"/>
        <w:rPr>
          <w:rFonts w:ascii="Arial" w:eastAsiaTheme="minorHAnsi" w:hAnsi="Arial" w:cs="Arial"/>
          <w:sz w:val="22"/>
          <w:szCs w:val="22"/>
          <w:lang w:eastAsia="en-US"/>
        </w:rPr>
      </w:pPr>
      <w:r w:rsidRPr="00C4568D">
        <w:rPr>
          <w:rFonts w:ascii="Arial" w:eastAsiaTheme="minorHAnsi" w:hAnsi="Arial" w:cs="Arial"/>
          <w:sz w:val="22"/>
          <w:szCs w:val="22"/>
          <w:lang w:eastAsia="en-US"/>
        </w:rPr>
        <w:t xml:space="preserve">Το αρχείο της υπηρεσίας μας, την κοινωνική έρευνα που πραγματοποιήθηκε από την οποία προκύπτει η δαπανηρή νοσηλεία τέκνου του αιτούντα, που έπειτα από τροχαίο ατύχημα υπέστη αναπηρία ποσοστού 90%.  </w:t>
      </w:r>
    </w:p>
    <w:p w:rsidR="00B248E5" w:rsidRDefault="00C4568D" w:rsidP="00B248E5">
      <w:pPr>
        <w:numPr>
          <w:ilvl w:val="0"/>
          <w:numId w:val="3"/>
        </w:numPr>
        <w:spacing w:after="200" w:line="276" w:lineRule="auto"/>
        <w:contextualSpacing/>
        <w:jc w:val="both"/>
        <w:rPr>
          <w:rFonts w:ascii="Arial" w:eastAsiaTheme="minorHAnsi" w:hAnsi="Arial" w:cs="Arial"/>
          <w:sz w:val="22"/>
          <w:szCs w:val="22"/>
          <w:lang w:eastAsia="en-US"/>
        </w:rPr>
      </w:pPr>
      <w:r w:rsidRPr="00C4568D">
        <w:rPr>
          <w:rFonts w:ascii="Arial" w:eastAsiaTheme="minorHAnsi" w:hAnsi="Arial" w:cs="Arial"/>
          <w:sz w:val="22"/>
          <w:szCs w:val="22"/>
          <w:lang w:eastAsia="en-US"/>
        </w:rPr>
        <w:t>Τον εγκεκριμένο προϋπολογισμό του Δήμου Λαμιέων για το οικ. έτος 2022</w:t>
      </w:r>
      <w:r w:rsidR="00C429B1" w:rsidRPr="00C10C0F">
        <w:rPr>
          <w:rFonts w:ascii="Arial" w:eastAsiaTheme="minorHAnsi" w:hAnsi="Arial" w:cs="Arial"/>
          <w:sz w:val="22"/>
          <w:szCs w:val="22"/>
          <w:lang w:eastAsia="en-US"/>
        </w:rPr>
        <w:t>.</w:t>
      </w:r>
    </w:p>
    <w:p w:rsidR="003C6B2F" w:rsidRDefault="003C6B2F" w:rsidP="00B248E5">
      <w:pPr>
        <w:numPr>
          <w:ilvl w:val="0"/>
          <w:numId w:val="3"/>
        </w:numPr>
        <w:spacing w:after="200" w:line="276" w:lineRule="auto"/>
        <w:contextualSpacing/>
        <w:jc w:val="both"/>
        <w:rPr>
          <w:rFonts w:ascii="Arial" w:eastAsiaTheme="minorHAnsi" w:hAnsi="Arial" w:cs="Arial"/>
          <w:sz w:val="22"/>
          <w:szCs w:val="22"/>
          <w:lang w:eastAsia="en-US"/>
        </w:rPr>
      </w:pPr>
      <w:r>
        <w:rPr>
          <w:rFonts w:ascii="Arial" w:eastAsiaTheme="minorHAnsi" w:hAnsi="Arial" w:cs="Arial"/>
          <w:sz w:val="22"/>
          <w:szCs w:val="22"/>
          <w:lang w:eastAsia="en-US"/>
        </w:rPr>
        <w:t>Την αρ.141/2022 απόφαση ,της 19</w:t>
      </w:r>
      <w:r w:rsidRPr="003C6B2F">
        <w:rPr>
          <w:rFonts w:ascii="Arial" w:eastAsiaTheme="minorHAnsi" w:hAnsi="Arial" w:cs="Arial"/>
          <w:sz w:val="22"/>
          <w:szCs w:val="22"/>
          <w:vertAlign w:val="superscript"/>
          <w:lang w:eastAsia="en-US"/>
        </w:rPr>
        <w:t>ης</w:t>
      </w:r>
      <w:r>
        <w:rPr>
          <w:rFonts w:ascii="Arial" w:eastAsiaTheme="minorHAnsi" w:hAnsi="Arial" w:cs="Arial"/>
          <w:sz w:val="22"/>
          <w:szCs w:val="22"/>
          <w:lang w:eastAsia="en-US"/>
        </w:rPr>
        <w:t xml:space="preserve"> συνεδρίασης του Δημοτικού Συμβουλίου, με ΑΔΑ </w:t>
      </w:r>
      <w:r w:rsidRPr="003C6B2F">
        <w:rPr>
          <w:rFonts w:ascii="Arial" w:eastAsiaTheme="minorHAnsi" w:hAnsi="Arial" w:cs="Arial"/>
          <w:sz w:val="22"/>
          <w:szCs w:val="22"/>
          <w:lang w:eastAsia="en-US"/>
        </w:rPr>
        <w:t>:</w:t>
      </w:r>
      <w:r>
        <w:rPr>
          <w:rFonts w:ascii="Arial" w:eastAsiaTheme="minorHAnsi" w:hAnsi="Arial" w:cs="Arial"/>
          <w:sz w:val="22"/>
          <w:szCs w:val="22"/>
          <w:lang w:eastAsia="en-US"/>
        </w:rPr>
        <w:t xml:space="preserve"> 9ΚΝΓΩΛΚ-ΧΥΔ.</w:t>
      </w:r>
    </w:p>
    <w:p w:rsidR="003C6B2F" w:rsidRPr="00C10C0F" w:rsidRDefault="003C6B2F" w:rsidP="003C6B2F">
      <w:pPr>
        <w:spacing w:after="200" w:line="276" w:lineRule="auto"/>
        <w:contextualSpacing/>
        <w:jc w:val="both"/>
        <w:rPr>
          <w:rFonts w:ascii="Arial" w:eastAsiaTheme="minorHAnsi" w:hAnsi="Arial" w:cs="Arial"/>
          <w:sz w:val="22"/>
          <w:szCs w:val="22"/>
          <w:lang w:eastAsia="en-US"/>
        </w:rPr>
      </w:pPr>
    </w:p>
    <w:p w:rsidR="003C6B2F" w:rsidRPr="004B3ABA" w:rsidRDefault="003C6B2F" w:rsidP="003C6B2F">
      <w:pPr>
        <w:shd w:val="clear" w:color="auto" w:fill="FFFFFF"/>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    </w:t>
      </w:r>
      <w:r w:rsidRPr="00C10C0F">
        <w:rPr>
          <w:rFonts w:ascii="Arial" w:hAnsi="Arial" w:cs="Arial"/>
          <w:color w:val="000000" w:themeColor="text1"/>
          <w:sz w:val="22"/>
          <w:szCs w:val="22"/>
        </w:rPr>
        <w:t xml:space="preserve">Το πρωτογενές αίτημα της δαπάνης έλαβε </w:t>
      </w:r>
      <w:r w:rsidRPr="00C10C0F">
        <w:rPr>
          <w:rFonts w:ascii="Arial" w:hAnsi="Arial" w:cs="Arial"/>
          <w:b/>
          <w:color w:val="000000" w:themeColor="text1"/>
          <w:sz w:val="22"/>
          <w:szCs w:val="22"/>
        </w:rPr>
        <w:t>ΑΔΑΜ</w:t>
      </w:r>
      <w:r w:rsidR="004B3ABA" w:rsidRPr="004B3ABA">
        <w:rPr>
          <w:rFonts w:ascii="Arial" w:hAnsi="Arial" w:cs="Arial"/>
          <w:sz w:val="22"/>
          <w:szCs w:val="22"/>
        </w:rPr>
        <w:t xml:space="preserve"> </w:t>
      </w:r>
      <w:r w:rsidR="004B3ABA" w:rsidRPr="004B3ABA">
        <w:rPr>
          <w:rFonts w:ascii="Arial" w:hAnsi="Arial" w:cs="Arial"/>
          <w:b/>
          <w:sz w:val="22"/>
          <w:szCs w:val="22"/>
        </w:rPr>
        <w:t>22</w:t>
      </w:r>
      <w:r w:rsidR="004B3ABA" w:rsidRPr="004B3ABA">
        <w:rPr>
          <w:rFonts w:ascii="Arial" w:hAnsi="Arial" w:cs="Arial"/>
          <w:b/>
          <w:sz w:val="22"/>
          <w:szCs w:val="22"/>
          <w:lang w:val="en-US"/>
        </w:rPr>
        <w:t>REQ</w:t>
      </w:r>
      <w:r w:rsidR="004B3ABA" w:rsidRPr="004B3ABA">
        <w:rPr>
          <w:rFonts w:ascii="Arial" w:hAnsi="Arial" w:cs="Arial"/>
          <w:b/>
          <w:sz w:val="22"/>
          <w:szCs w:val="22"/>
        </w:rPr>
        <w:t>011735301 2022-12-05</w:t>
      </w:r>
    </w:p>
    <w:p w:rsidR="00B248E5" w:rsidRPr="00C4568D" w:rsidRDefault="00B248E5" w:rsidP="00B248E5">
      <w:pPr>
        <w:spacing w:after="200" w:line="276" w:lineRule="auto"/>
        <w:contextualSpacing/>
        <w:jc w:val="both"/>
        <w:rPr>
          <w:rFonts w:ascii="Arial" w:eastAsiaTheme="minorHAnsi" w:hAnsi="Arial" w:cs="Arial"/>
          <w:sz w:val="22"/>
          <w:szCs w:val="22"/>
          <w:lang w:eastAsia="en-US"/>
        </w:rPr>
      </w:pPr>
    </w:p>
    <w:p w:rsidR="00B248E5" w:rsidRPr="00C10C0F" w:rsidRDefault="00B248E5" w:rsidP="00B248E5">
      <w:pPr>
        <w:pStyle w:val="a3"/>
        <w:ind w:right="-3"/>
        <w:rPr>
          <w:rFonts w:ascii="Arial" w:hAnsi="Arial" w:cs="Arial"/>
          <w:b/>
          <w:sz w:val="22"/>
          <w:szCs w:val="22"/>
          <w:u w:val="single"/>
        </w:rPr>
      </w:pPr>
      <w:r w:rsidRPr="00C10C0F">
        <w:rPr>
          <w:rFonts w:ascii="Arial" w:hAnsi="Arial" w:cs="Arial"/>
          <w:b/>
          <w:sz w:val="22"/>
          <w:szCs w:val="22"/>
        </w:rPr>
        <w:t xml:space="preserve">                            </w:t>
      </w:r>
      <w:r w:rsidR="0013299D" w:rsidRPr="00C10C0F">
        <w:rPr>
          <w:rFonts w:ascii="Arial" w:hAnsi="Arial" w:cs="Arial"/>
          <w:b/>
          <w:sz w:val="22"/>
          <w:szCs w:val="22"/>
        </w:rPr>
        <w:t xml:space="preserve">      </w:t>
      </w:r>
      <w:r w:rsidRPr="00C10C0F">
        <w:rPr>
          <w:rFonts w:ascii="Arial" w:hAnsi="Arial" w:cs="Arial"/>
          <w:b/>
          <w:sz w:val="22"/>
          <w:szCs w:val="22"/>
        </w:rPr>
        <w:t xml:space="preserve">     </w:t>
      </w:r>
      <w:r w:rsidRPr="00C10C0F">
        <w:rPr>
          <w:rFonts w:ascii="Arial" w:hAnsi="Arial" w:cs="Arial"/>
          <w:b/>
          <w:sz w:val="22"/>
          <w:szCs w:val="22"/>
          <w:u w:val="single"/>
        </w:rPr>
        <w:t>ΕΙΣΗΓΟΥΜΑΣΤΕ</w:t>
      </w:r>
    </w:p>
    <w:p w:rsidR="00DC4BCB" w:rsidRPr="00C10C0F" w:rsidRDefault="00DC4BCB" w:rsidP="00B248E5">
      <w:pPr>
        <w:pStyle w:val="a3"/>
        <w:ind w:right="-3"/>
        <w:rPr>
          <w:rFonts w:ascii="Arial" w:hAnsi="Arial" w:cs="Arial"/>
          <w:b/>
          <w:sz w:val="22"/>
          <w:szCs w:val="22"/>
          <w:u w:val="single"/>
        </w:rPr>
      </w:pPr>
    </w:p>
    <w:p w:rsidR="0013299D" w:rsidRPr="00C10C0F" w:rsidRDefault="00DC4BCB" w:rsidP="0013299D">
      <w:pPr>
        <w:ind w:left="360"/>
        <w:jc w:val="both"/>
        <w:rPr>
          <w:rFonts w:ascii="Arial" w:eastAsiaTheme="minorHAnsi" w:hAnsi="Arial" w:cs="Arial"/>
          <w:sz w:val="22"/>
          <w:szCs w:val="22"/>
          <w:lang w:eastAsia="en-US"/>
        </w:rPr>
      </w:pPr>
      <w:r w:rsidRPr="00C10C0F">
        <w:rPr>
          <w:rFonts w:ascii="Arial" w:hAnsi="Arial" w:cs="Arial"/>
          <w:color w:val="000000" w:themeColor="text1"/>
          <w:sz w:val="22"/>
          <w:szCs w:val="22"/>
        </w:rPr>
        <w:t xml:space="preserve">        </w:t>
      </w:r>
      <w:r w:rsidR="0013299D" w:rsidRPr="00C10C0F">
        <w:rPr>
          <w:rFonts w:ascii="Arial" w:hAnsi="Arial" w:cs="Arial"/>
          <w:color w:val="000000" w:themeColor="text1"/>
          <w:sz w:val="22"/>
          <w:szCs w:val="22"/>
        </w:rPr>
        <w:t xml:space="preserve">    </w:t>
      </w:r>
      <w:r w:rsidRPr="00C10C0F">
        <w:rPr>
          <w:rFonts w:ascii="Arial" w:hAnsi="Arial" w:cs="Arial"/>
          <w:color w:val="000000" w:themeColor="text1"/>
          <w:sz w:val="22"/>
          <w:szCs w:val="22"/>
        </w:rPr>
        <w:t>Την εξειδίκευση πίστωσης</w:t>
      </w:r>
      <w:r w:rsidRPr="00C10C0F">
        <w:rPr>
          <w:rFonts w:ascii="Arial" w:hAnsi="Arial" w:cs="Arial"/>
          <w:b/>
          <w:sz w:val="22"/>
          <w:szCs w:val="22"/>
        </w:rPr>
        <w:t xml:space="preserve"> </w:t>
      </w:r>
      <w:r w:rsidRPr="00C10C0F">
        <w:rPr>
          <w:rFonts w:ascii="Arial" w:hAnsi="Arial" w:cs="Arial"/>
          <w:sz w:val="22"/>
          <w:szCs w:val="22"/>
        </w:rPr>
        <w:t xml:space="preserve">για τη </w:t>
      </w:r>
      <w:r w:rsidRPr="00C10C0F">
        <w:rPr>
          <w:rFonts w:ascii="Arial" w:eastAsia="Arial Unicode MS" w:hAnsi="Arial" w:cs="Arial"/>
          <w:bCs/>
          <w:sz w:val="22"/>
          <w:szCs w:val="22"/>
        </w:rPr>
        <w:t xml:space="preserve">χορήγηση έκτακτης και εφάπαξ οικονομικής ενίσχυσης </w:t>
      </w:r>
      <w:r w:rsidR="002C668D">
        <w:rPr>
          <w:rFonts w:ascii="Arial" w:eastAsia="Arial Unicode MS" w:hAnsi="Arial" w:cs="Arial"/>
          <w:bCs/>
          <w:sz w:val="22"/>
          <w:szCs w:val="22"/>
        </w:rPr>
        <w:t xml:space="preserve">στον αιτούντα </w:t>
      </w:r>
      <w:r w:rsidRPr="00C10C0F">
        <w:rPr>
          <w:rFonts w:ascii="Arial" w:eastAsia="Arial Unicode MS" w:hAnsi="Arial" w:cs="Arial"/>
          <w:bCs/>
          <w:sz w:val="22"/>
          <w:szCs w:val="22"/>
        </w:rPr>
        <w:t xml:space="preserve"> δημότη</w:t>
      </w:r>
      <w:r w:rsidR="002C668D">
        <w:rPr>
          <w:rFonts w:ascii="Arial" w:eastAsia="Arial Unicode MS" w:hAnsi="Arial" w:cs="Arial"/>
          <w:bCs/>
          <w:sz w:val="22"/>
          <w:szCs w:val="22"/>
        </w:rPr>
        <w:t xml:space="preserve"> Μ.Π. </w:t>
      </w:r>
      <w:r w:rsidRPr="00C10C0F">
        <w:rPr>
          <w:rFonts w:ascii="Arial" w:eastAsia="Arial Unicode MS" w:hAnsi="Arial" w:cs="Arial"/>
          <w:bCs/>
          <w:sz w:val="22"/>
          <w:szCs w:val="22"/>
        </w:rPr>
        <w:t>,</w:t>
      </w:r>
      <w:r w:rsidRPr="00C10C0F">
        <w:rPr>
          <w:rFonts w:ascii="Arial" w:hAnsi="Arial" w:cs="Arial"/>
          <w:color w:val="000000" w:themeColor="text1"/>
          <w:sz w:val="22"/>
          <w:szCs w:val="22"/>
        </w:rPr>
        <w:t xml:space="preserve"> ύψους  </w:t>
      </w:r>
      <w:r w:rsidRPr="00C10C0F">
        <w:rPr>
          <w:rFonts w:ascii="Arial" w:hAnsi="Arial" w:cs="Arial"/>
          <w:b/>
          <w:color w:val="000000" w:themeColor="text1"/>
          <w:sz w:val="22"/>
          <w:szCs w:val="22"/>
        </w:rPr>
        <w:t>1.500,00</w:t>
      </w:r>
      <w:r w:rsidR="00C10C0F" w:rsidRPr="00C10C0F">
        <w:rPr>
          <w:rFonts w:ascii="Arial" w:hAnsi="Arial" w:cs="Arial"/>
          <w:b/>
          <w:color w:val="000000" w:themeColor="text1"/>
          <w:sz w:val="22"/>
          <w:szCs w:val="22"/>
        </w:rPr>
        <w:t xml:space="preserve"> </w:t>
      </w:r>
      <w:r w:rsidRPr="00C10C0F">
        <w:rPr>
          <w:rFonts w:ascii="Arial" w:hAnsi="Arial" w:cs="Arial"/>
          <w:b/>
          <w:color w:val="000000" w:themeColor="text1"/>
          <w:sz w:val="22"/>
          <w:szCs w:val="22"/>
        </w:rPr>
        <w:t>€</w:t>
      </w:r>
      <w:r w:rsidR="0013299D" w:rsidRPr="00C10C0F">
        <w:rPr>
          <w:rFonts w:ascii="Arial" w:hAnsi="Arial" w:cs="Arial"/>
          <w:b/>
          <w:color w:val="000000" w:themeColor="text1"/>
          <w:sz w:val="22"/>
          <w:szCs w:val="22"/>
        </w:rPr>
        <w:t xml:space="preserve"> , </w:t>
      </w:r>
      <w:r w:rsidR="0013299D" w:rsidRPr="00C10C0F">
        <w:rPr>
          <w:rFonts w:ascii="Arial" w:eastAsiaTheme="minorHAnsi" w:hAnsi="Arial" w:cs="Arial"/>
          <w:sz w:val="22"/>
          <w:szCs w:val="22"/>
          <w:lang w:eastAsia="en-US"/>
        </w:rPr>
        <w:t>προκειμένου να μη διακυβευθεί το στοιχειώδες επίπεδο διαβίωσης και να καλυφθούν απαραίτητες  ιατρικές θεραπείες.</w:t>
      </w:r>
    </w:p>
    <w:p w:rsidR="0013299D" w:rsidRPr="00C10C0F" w:rsidRDefault="0013299D" w:rsidP="0013299D">
      <w:pPr>
        <w:ind w:left="360"/>
        <w:jc w:val="both"/>
        <w:rPr>
          <w:rFonts w:ascii="Arial" w:eastAsiaTheme="minorHAnsi" w:hAnsi="Arial" w:cs="Arial"/>
          <w:sz w:val="22"/>
          <w:szCs w:val="22"/>
          <w:lang w:eastAsia="en-US"/>
        </w:rPr>
      </w:pPr>
    </w:p>
    <w:p w:rsidR="0013299D" w:rsidRPr="00C10C0F" w:rsidRDefault="0013299D" w:rsidP="0013299D">
      <w:pPr>
        <w:ind w:left="360"/>
        <w:jc w:val="both"/>
        <w:rPr>
          <w:rFonts w:ascii="Arial" w:eastAsiaTheme="minorHAnsi" w:hAnsi="Arial" w:cs="Arial"/>
          <w:sz w:val="22"/>
          <w:szCs w:val="22"/>
          <w:lang w:eastAsia="en-US"/>
        </w:rPr>
      </w:pPr>
    </w:p>
    <w:p w:rsidR="006D14F9" w:rsidRPr="00C10C0F" w:rsidRDefault="00C10C0F" w:rsidP="003C6B2F">
      <w:pPr>
        <w:spacing w:after="200" w:line="276" w:lineRule="auto"/>
        <w:ind w:left="360"/>
        <w:jc w:val="both"/>
        <w:rPr>
          <w:rFonts w:ascii="Arial" w:hAnsi="Arial" w:cs="Arial"/>
          <w:b/>
          <w:color w:val="000000" w:themeColor="text1"/>
          <w:sz w:val="22"/>
          <w:szCs w:val="22"/>
        </w:rPr>
      </w:pPr>
      <w:r>
        <w:rPr>
          <w:rFonts w:ascii="Arial" w:eastAsiaTheme="minorHAnsi" w:hAnsi="Arial" w:cs="Arial"/>
          <w:sz w:val="22"/>
          <w:szCs w:val="22"/>
          <w:lang w:eastAsia="en-US"/>
        </w:rPr>
        <w:t xml:space="preserve">     </w:t>
      </w:r>
      <w:r w:rsidR="0013299D" w:rsidRPr="0013299D">
        <w:rPr>
          <w:rFonts w:ascii="Arial" w:eastAsiaTheme="minorHAnsi" w:hAnsi="Arial" w:cs="Arial"/>
          <w:sz w:val="22"/>
          <w:szCs w:val="22"/>
          <w:lang w:eastAsia="en-US"/>
        </w:rPr>
        <w:t xml:space="preserve">Η δαπάνη θα καλυφθεί με ανάληψη από τον Κ.Α. </w:t>
      </w:r>
      <w:r w:rsidR="0013299D" w:rsidRPr="0013299D">
        <w:rPr>
          <w:rFonts w:ascii="Arial" w:eastAsiaTheme="minorHAnsi" w:hAnsi="Arial" w:cs="Arial"/>
          <w:b/>
          <w:sz w:val="22"/>
          <w:szCs w:val="22"/>
          <w:lang w:eastAsia="en-US"/>
        </w:rPr>
        <w:t>00.6733</w:t>
      </w:r>
      <w:r w:rsidR="0013299D" w:rsidRPr="00C10C0F">
        <w:rPr>
          <w:rFonts w:ascii="Arial" w:eastAsiaTheme="minorHAnsi" w:hAnsi="Arial" w:cs="Arial"/>
          <w:b/>
          <w:sz w:val="22"/>
          <w:szCs w:val="22"/>
          <w:lang w:eastAsia="en-US"/>
        </w:rPr>
        <w:t xml:space="preserve"> </w:t>
      </w:r>
      <w:r w:rsidR="0013299D" w:rsidRPr="00C10C0F">
        <w:rPr>
          <w:rFonts w:ascii="Arial" w:eastAsiaTheme="minorHAnsi" w:hAnsi="Arial" w:cs="Arial"/>
          <w:sz w:val="22"/>
          <w:szCs w:val="22"/>
          <w:lang w:eastAsia="en-US"/>
        </w:rPr>
        <w:t>με τίτλο</w:t>
      </w:r>
      <w:r w:rsidR="0013299D" w:rsidRPr="00C10C0F">
        <w:rPr>
          <w:rFonts w:ascii="Arial" w:eastAsiaTheme="minorHAnsi" w:hAnsi="Arial" w:cs="Arial"/>
          <w:b/>
          <w:sz w:val="22"/>
          <w:szCs w:val="22"/>
          <w:lang w:eastAsia="en-US"/>
        </w:rPr>
        <w:t xml:space="preserve"> </w:t>
      </w:r>
      <w:r w:rsidR="0013299D" w:rsidRPr="0013299D">
        <w:rPr>
          <w:rFonts w:ascii="Arial" w:eastAsiaTheme="minorHAnsi" w:hAnsi="Arial" w:cs="Arial"/>
          <w:sz w:val="22"/>
          <w:szCs w:val="22"/>
          <w:lang w:eastAsia="en-US"/>
        </w:rPr>
        <w:t xml:space="preserve"> «Καταβολή χρηματικών βοηθημάτων σε απόρους»</w:t>
      </w:r>
      <w:r w:rsidR="0013299D" w:rsidRPr="00C10C0F">
        <w:rPr>
          <w:rFonts w:ascii="Arial" w:eastAsiaTheme="minorHAnsi" w:hAnsi="Arial" w:cs="Arial"/>
          <w:sz w:val="22"/>
          <w:szCs w:val="22"/>
          <w:lang w:eastAsia="en-US"/>
        </w:rPr>
        <w:t xml:space="preserve"> </w:t>
      </w:r>
      <w:r w:rsidR="0013299D" w:rsidRPr="00C10C0F">
        <w:rPr>
          <w:rFonts w:ascii="Arial" w:hAnsi="Arial" w:cs="Arial"/>
          <w:sz w:val="22"/>
          <w:szCs w:val="22"/>
        </w:rPr>
        <w:t xml:space="preserve">έτους 2022. </w:t>
      </w:r>
      <w:r w:rsidR="0013299D" w:rsidRPr="00C10C0F">
        <w:rPr>
          <w:rFonts w:ascii="Arial" w:eastAsiaTheme="minorHAnsi" w:hAnsi="Arial" w:cs="Arial"/>
          <w:sz w:val="22"/>
          <w:szCs w:val="22"/>
          <w:lang w:eastAsia="en-US"/>
        </w:rPr>
        <w:t xml:space="preserve"> </w:t>
      </w:r>
      <w:r w:rsidR="006D14F9" w:rsidRPr="00C10C0F">
        <w:rPr>
          <w:rFonts w:ascii="Arial" w:hAnsi="Arial" w:cs="Arial"/>
          <w:color w:val="000000" w:themeColor="text1"/>
          <w:sz w:val="22"/>
          <w:szCs w:val="22"/>
        </w:rPr>
        <w:t xml:space="preserve">       </w:t>
      </w:r>
    </w:p>
    <w:p w:rsidR="006D14F9" w:rsidRPr="00C10C0F" w:rsidRDefault="006D14F9" w:rsidP="006D14F9">
      <w:pPr>
        <w:jc w:val="both"/>
        <w:rPr>
          <w:rFonts w:ascii="Arial" w:hAnsi="Arial" w:cs="Arial"/>
          <w:sz w:val="22"/>
          <w:szCs w:val="22"/>
        </w:rPr>
      </w:pPr>
    </w:p>
    <w:p w:rsidR="006D14F9" w:rsidRPr="00C10C0F" w:rsidRDefault="006D14F9" w:rsidP="006D14F9">
      <w:pPr>
        <w:jc w:val="both"/>
        <w:rPr>
          <w:rFonts w:ascii="Arial" w:hAnsi="Arial" w:cs="Arial"/>
          <w:sz w:val="22"/>
          <w:szCs w:val="22"/>
        </w:rPr>
      </w:pPr>
    </w:p>
    <w:p w:rsidR="006D14F9" w:rsidRPr="00C10C0F" w:rsidRDefault="006D14F9" w:rsidP="006D14F9">
      <w:pPr>
        <w:jc w:val="both"/>
        <w:rPr>
          <w:rFonts w:ascii="Arial" w:hAnsi="Arial" w:cs="Arial"/>
          <w:sz w:val="22"/>
          <w:szCs w:val="22"/>
        </w:rPr>
      </w:pPr>
    </w:p>
    <w:p w:rsidR="006D14F9" w:rsidRPr="00C10C0F" w:rsidRDefault="006D14F9" w:rsidP="006D14F9">
      <w:pPr>
        <w:jc w:val="both"/>
        <w:rPr>
          <w:rFonts w:ascii="Arial" w:hAnsi="Arial" w:cs="Arial"/>
          <w:sz w:val="22"/>
          <w:szCs w:val="22"/>
        </w:rPr>
      </w:pPr>
    </w:p>
    <w:tbl>
      <w:tblPr>
        <w:tblStyle w:val="a4"/>
        <w:tblW w:w="97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3544"/>
        <w:gridCol w:w="3969"/>
      </w:tblGrid>
      <w:tr w:rsidR="006D14F9" w:rsidRPr="00C10C0F" w:rsidTr="006D14F9">
        <w:tc>
          <w:tcPr>
            <w:tcW w:w="2269" w:type="dxa"/>
          </w:tcPr>
          <w:p w:rsidR="006D14F9" w:rsidRPr="00C10C0F" w:rsidRDefault="006D14F9">
            <w:pPr>
              <w:jc w:val="both"/>
              <w:rPr>
                <w:rFonts w:ascii="Arial" w:hAnsi="Arial" w:cs="Arial"/>
                <w:sz w:val="22"/>
                <w:szCs w:val="22"/>
                <w:lang w:eastAsia="en-US"/>
              </w:rPr>
            </w:pPr>
          </w:p>
          <w:p w:rsidR="006D14F9" w:rsidRPr="00C10C0F" w:rsidRDefault="006D14F9">
            <w:pPr>
              <w:jc w:val="both"/>
              <w:rPr>
                <w:rFonts w:ascii="Arial" w:hAnsi="Arial" w:cs="Arial"/>
                <w:sz w:val="22"/>
                <w:szCs w:val="22"/>
                <w:lang w:eastAsia="en-US"/>
              </w:rPr>
            </w:pPr>
            <w:r w:rsidRPr="00C10C0F">
              <w:rPr>
                <w:rFonts w:ascii="Arial" w:hAnsi="Arial" w:cs="Arial"/>
                <w:sz w:val="22"/>
                <w:szCs w:val="22"/>
                <w:lang w:eastAsia="en-US"/>
              </w:rPr>
              <w:t xml:space="preserve">Η </w:t>
            </w:r>
            <w:proofErr w:type="spellStart"/>
            <w:r w:rsidRPr="00C10C0F">
              <w:rPr>
                <w:rFonts w:ascii="Arial" w:hAnsi="Arial" w:cs="Arial"/>
                <w:sz w:val="22"/>
                <w:szCs w:val="22"/>
                <w:lang w:eastAsia="en-US"/>
              </w:rPr>
              <w:t>Συντάξασα</w:t>
            </w:r>
            <w:proofErr w:type="spellEnd"/>
          </w:p>
        </w:tc>
        <w:tc>
          <w:tcPr>
            <w:tcW w:w="3544" w:type="dxa"/>
          </w:tcPr>
          <w:p w:rsidR="006D14F9" w:rsidRPr="00C10C0F" w:rsidRDefault="006D14F9">
            <w:pPr>
              <w:jc w:val="both"/>
              <w:rPr>
                <w:rFonts w:ascii="Arial" w:hAnsi="Arial" w:cs="Arial"/>
                <w:sz w:val="22"/>
                <w:szCs w:val="22"/>
                <w:lang w:eastAsia="en-US"/>
              </w:rPr>
            </w:pPr>
          </w:p>
          <w:p w:rsidR="006D14F9" w:rsidRPr="00C10C0F" w:rsidRDefault="006D14F9">
            <w:pPr>
              <w:jc w:val="both"/>
              <w:rPr>
                <w:rFonts w:ascii="Arial" w:hAnsi="Arial" w:cs="Arial"/>
                <w:sz w:val="22"/>
                <w:szCs w:val="22"/>
                <w:lang w:eastAsia="en-US"/>
              </w:rPr>
            </w:pPr>
            <w:r w:rsidRPr="00C10C0F">
              <w:rPr>
                <w:rFonts w:ascii="Arial" w:hAnsi="Arial" w:cs="Arial"/>
                <w:sz w:val="22"/>
                <w:szCs w:val="22"/>
                <w:lang w:eastAsia="en-US"/>
              </w:rPr>
              <w:t>Η Αν/</w:t>
            </w:r>
            <w:proofErr w:type="spellStart"/>
            <w:r w:rsidRPr="00C10C0F">
              <w:rPr>
                <w:rFonts w:ascii="Arial" w:hAnsi="Arial" w:cs="Arial"/>
                <w:sz w:val="22"/>
                <w:szCs w:val="22"/>
                <w:lang w:eastAsia="en-US"/>
              </w:rPr>
              <w:t>τρια</w:t>
            </w:r>
            <w:proofErr w:type="spellEnd"/>
            <w:r w:rsidRPr="00C10C0F">
              <w:rPr>
                <w:rFonts w:ascii="Arial" w:hAnsi="Arial" w:cs="Arial"/>
                <w:sz w:val="22"/>
                <w:szCs w:val="22"/>
                <w:lang w:eastAsia="en-US"/>
              </w:rPr>
              <w:t xml:space="preserve">  Προϊσταμένη Τμήματος</w:t>
            </w:r>
          </w:p>
        </w:tc>
        <w:tc>
          <w:tcPr>
            <w:tcW w:w="3969" w:type="dxa"/>
          </w:tcPr>
          <w:p w:rsidR="006D14F9" w:rsidRPr="00C10C0F" w:rsidRDefault="006D14F9">
            <w:pPr>
              <w:jc w:val="both"/>
              <w:rPr>
                <w:rFonts w:ascii="Arial" w:hAnsi="Arial" w:cs="Arial"/>
                <w:sz w:val="22"/>
                <w:szCs w:val="22"/>
                <w:lang w:eastAsia="en-US"/>
              </w:rPr>
            </w:pPr>
          </w:p>
          <w:p w:rsidR="006D14F9" w:rsidRPr="00C10C0F" w:rsidRDefault="006D14F9">
            <w:pPr>
              <w:jc w:val="both"/>
              <w:rPr>
                <w:rFonts w:ascii="Arial" w:hAnsi="Arial" w:cs="Arial"/>
                <w:sz w:val="22"/>
                <w:szCs w:val="22"/>
                <w:lang w:eastAsia="en-US"/>
              </w:rPr>
            </w:pPr>
            <w:r w:rsidRPr="00C10C0F">
              <w:rPr>
                <w:rFonts w:ascii="Arial" w:hAnsi="Arial" w:cs="Arial"/>
                <w:sz w:val="22"/>
                <w:szCs w:val="22"/>
                <w:lang w:eastAsia="en-US"/>
              </w:rPr>
              <w:t xml:space="preserve">   Η Αν/</w:t>
            </w:r>
            <w:proofErr w:type="spellStart"/>
            <w:r w:rsidRPr="00C10C0F">
              <w:rPr>
                <w:rFonts w:ascii="Arial" w:hAnsi="Arial" w:cs="Arial"/>
                <w:sz w:val="22"/>
                <w:szCs w:val="22"/>
                <w:lang w:eastAsia="en-US"/>
              </w:rPr>
              <w:t>τρια</w:t>
            </w:r>
            <w:proofErr w:type="spellEnd"/>
            <w:r w:rsidRPr="00C10C0F">
              <w:rPr>
                <w:rFonts w:ascii="Arial" w:hAnsi="Arial" w:cs="Arial"/>
                <w:sz w:val="22"/>
                <w:szCs w:val="22"/>
                <w:lang w:eastAsia="en-US"/>
              </w:rPr>
              <w:t xml:space="preserve">  Προϊσταμένη Διεύθυνσης</w:t>
            </w:r>
          </w:p>
        </w:tc>
      </w:tr>
      <w:tr w:rsidR="006D14F9" w:rsidRPr="00C10C0F" w:rsidTr="006D14F9">
        <w:tc>
          <w:tcPr>
            <w:tcW w:w="2269" w:type="dxa"/>
          </w:tcPr>
          <w:p w:rsidR="006D14F9" w:rsidRPr="00C10C0F" w:rsidRDefault="006D14F9">
            <w:pPr>
              <w:rPr>
                <w:rFonts w:ascii="Arial" w:hAnsi="Arial" w:cs="Arial"/>
                <w:sz w:val="22"/>
                <w:szCs w:val="22"/>
                <w:lang w:eastAsia="en-US"/>
              </w:rPr>
            </w:pPr>
          </w:p>
          <w:p w:rsidR="006D14F9" w:rsidRPr="00C10C0F" w:rsidRDefault="006D14F9">
            <w:pPr>
              <w:rPr>
                <w:rFonts w:ascii="Arial" w:hAnsi="Arial" w:cs="Arial"/>
                <w:sz w:val="22"/>
                <w:szCs w:val="22"/>
                <w:lang w:eastAsia="en-US"/>
              </w:rPr>
            </w:pPr>
          </w:p>
          <w:p w:rsidR="006D14F9" w:rsidRPr="00C10C0F" w:rsidRDefault="006D14F9">
            <w:pPr>
              <w:rPr>
                <w:rFonts w:ascii="Arial" w:hAnsi="Arial" w:cs="Arial"/>
                <w:sz w:val="22"/>
                <w:szCs w:val="22"/>
                <w:lang w:eastAsia="en-US"/>
              </w:rPr>
            </w:pPr>
          </w:p>
        </w:tc>
        <w:tc>
          <w:tcPr>
            <w:tcW w:w="3544" w:type="dxa"/>
          </w:tcPr>
          <w:p w:rsidR="006D14F9" w:rsidRPr="00C10C0F" w:rsidRDefault="006D14F9">
            <w:pPr>
              <w:rPr>
                <w:rFonts w:ascii="Arial" w:hAnsi="Arial" w:cs="Arial"/>
                <w:sz w:val="22"/>
                <w:szCs w:val="22"/>
                <w:lang w:eastAsia="en-US"/>
              </w:rPr>
            </w:pPr>
          </w:p>
        </w:tc>
        <w:tc>
          <w:tcPr>
            <w:tcW w:w="3969" w:type="dxa"/>
          </w:tcPr>
          <w:p w:rsidR="006D14F9" w:rsidRPr="00C10C0F" w:rsidRDefault="006D14F9">
            <w:pPr>
              <w:rPr>
                <w:rFonts w:ascii="Arial" w:hAnsi="Arial" w:cs="Arial"/>
                <w:sz w:val="22"/>
                <w:szCs w:val="22"/>
                <w:lang w:eastAsia="en-US"/>
              </w:rPr>
            </w:pPr>
          </w:p>
        </w:tc>
      </w:tr>
      <w:tr w:rsidR="006D14F9" w:rsidRPr="00C10C0F" w:rsidTr="006D14F9">
        <w:tc>
          <w:tcPr>
            <w:tcW w:w="2269" w:type="dxa"/>
          </w:tcPr>
          <w:p w:rsidR="006D14F9" w:rsidRPr="00C10C0F" w:rsidRDefault="006D14F9">
            <w:pPr>
              <w:rPr>
                <w:rFonts w:ascii="Arial" w:hAnsi="Arial" w:cs="Arial"/>
                <w:sz w:val="22"/>
                <w:szCs w:val="22"/>
                <w:lang w:eastAsia="en-US"/>
              </w:rPr>
            </w:pPr>
          </w:p>
          <w:p w:rsidR="006D14F9" w:rsidRPr="00C10C0F" w:rsidRDefault="006D14F9">
            <w:pPr>
              <w:rPr>
                <w:rFonts w:ascii="Arial" w:hAnsi="Arial" w:cs="Arial"/>
                <w:sz w:val="22"/>
                <w:szCs w:val="22"/>
                <w:lang w:eastAsia="en-US"/>
              </w:rPr>
            </w:pPr>
          </w:p>
          <w:p w:rsidR="006D14F9" w:rsidRPr="00C10C0F" w:rsidRDefault="006D14F9">
            <w:pPr>
              <w:rPr>
                <w:rFonts w:ascii="Arial" w:hAnsi="Arial" w:cs="Arial"/>
                <w:sz w:val="22"/>
                <w:szCs w:val="22"/>
                <w:lang w:eastAsia="en-US"/>
              </w:rPr>
            </w:pPr>
          </w:p>
        </w:tc>
        <w:tc>
          <w:tcPr>
            <w:tcW w:w="3544" w:type="dxa"/>
          </w:tcPr>
          <w:p w:rsidR="006D14F9" w:rsidRPr="00C10C0F" w:rsidRDefault="006D14F9">
            <w:pPr>
              <w:rPr>
                <w:rFonts w:ascii="Arial" w:hAnsi="Arial" w:cs="Arial"/>
                <w:sz w:val="22"/>
                <w:szCs w:val="22"/>
                <w:lang w:eastAsia="en-US"/>
              </w:rPr>
            </w:pPr>
          </w:p>
        </w:tc>
        <w:tc>
          <w:tcPr>
            <w:tcW w:w="3969" w:type="dxa"/>
          </w:tcPr>
          <w:p w:rsidR="006D14F9" w:rsidRPr="00C10C0F" w:rsidRDefault="006D14F9">
            <w:pPr>
              <w:rPr>
                <w:rFonts w:ascii="Arial" w:hAnsi="Arial" w:cs="Arial"/>
                <w:sz w:val="22"/>
                <w:szCs w:val="22"/>
                <w:lang w:eastAsia="en-US"/>
              </w:rPr>
            </w:pPr>
          </w:p>
        </w:tc>
      </w:tr>
    </w:tbl>
    <w:p w:rsidR="006D14F9" w:rsidRPr="00C10C0F" w:rsidRDefault="006D14F9" w:rsidP="006D14F9">
      <w:pPr>
        <w:rPr>
          <w:rFonts w:ascii="Arial" w:hAnsi="Arial" w:cs="Arial"/>
          <w:sz w:val="22"/>
          <w:szCs w:val="22"/>
        </w:rPr>
      </w:pPr>
    </w:p>
    <w:p w:rsidR="006D14F9" w:rsidRPr="00C10C0F" w:rsidRDefault="006D14F9" w:rsidP="006D14F9">
      <w:pPr>
        <w:rPr>
          <w:rFonts w:ascii="Arial" w:hAnsi="Arial" w:cs="Arial"/>
          <w:sz w:val="22"/>
          <w:szCs w:val="22"/>
        </w:rPr>
      </w:pPr>
    </w:p>
    <w:p w:rsidR="006D14F9" w:rsidRPr="00C10C0F" w:rsidRDefault="006D14F9" w:rsidP="006D14F9">
      <w:pPr>
        <w:tabs>
          <w:tab w:val="left" w:pos="2730"/>
          <w:tab w:val="left" w:pos="7170"/>
        </w:tabs>
        <w:ind w:left="-426" w:right="-3"/>
        <w:jc w:val="both"/>
        <w:rPr>
          <w:rFonts w:ascii="Arial" w:hAnsi="Arial" w:cs="Arial"/>
          <w:b/>
          <w:sz w:val="22"/>
          <w:szCs w:val="22"/>
        </w:rPr>
      </w:pPr>
      <w:r w:rsidRPr="00C10C0F">
        <w:rPr>
          <w:rFonts w:ascii="Arial" w:hAnsi="Arial" w:cs="Arial"/>
          <w:sz w:val="22"/>
          <w:szCs w:val="22"/>
        </w:rPr>
        <w:t xml:space="preserve">                                                  </w:t>
      </w:r>
      <w:r w:rsidR="00C429B1" w:rsidRPr="00C10C0F">
        <w:rPr>
          <w:rFonts w:ascii="Arial" w:hAnsi="Arial" w:cs="Arial"/>
          <w:sz w:val="22"/>
          <w:szCs w:val="22"/>
        </w:rPr>
        <w:t xml:space="preserve">                            </w:t>
      </w:r>
      <w:r w:rsidR="00C429B1" w:rsidRPr="00C10C0F">
        <w:rPr>
          <w:rFonts w:ascii="Arial" w:hAnsi="Arial" w:cs="Arial"/>
          <w:b/>
          <w:sz w:val="22"/>
          <w:szCs w:val="22"/>
        </w:rPr>
        <w:t>Ο</w:t>
      </w:r>
      <w:r w:rsidRPr="00C10C0F">
        <w:rPr>
          <w:rFonts w:ascii="Arial" w:hAnsi="Arial" w:cs="Arial"/>
          <w:b/>
          <w:sz w:val="22"/>
          <w:szCs w:val="22"/>
        </w:rPr>
        <w:t xml:space="preserve">  </w:t>
      </w:r>
      <w:r w:rsidRPr="00C10C0F">
        <w:rPr>
          <w:rFonts w:ascii="Arial" w:hAnsi="Arial" w:cs="Arial"/>
          <w:sz w:val="22"/>
          <w:szCs w:val="22"/>
        </w:rPr>
        <w:t xml:space="preserve">  </w:t>
      </w:r>
      <w:r w:rsidRPr="00C10C0F">
        <w:rPr>
          <w:rFonts w:ascii="Arial" w:hAnsi="Arial" w:cs="Arial"/>
          <w:b/>
          <w:sz w:val="22"/>
          <w:szCs w:val="22"/>
        </w:rPr>
        <w:t xml:space="preserve">   ΑΡΜΟΔΙΟΣ   ΑΝΤΙΔΗΜΑΡΧΟΣ</w:t>
      </w:r>
    </w:p>
    <w:p w:rsidR="006D14F9" w:rsidRPr="00C10C0F" w:rsidRDefault="006D14F9" w:rsidP="006D14F9">
      <w:pPr>
        <w:tabs>
          <w:tab w:val="left" w:pos="2730"/>
          <w:tab w:val="left" w:pos="7170"/>
        </w:tabs>
        <w:ind w:left="-426" w:right="-3"/>
        <w:jc w:val="both"/>
        <w:rPr>
          <w:rFonts w:ascii="Arial" w:hAnsi="Arial" w:cs="Arial"/>
          <w:b/>
          <w:sz w:val="22"/>
          <w:szCs w:val="22"/>
        </w:rPr>
      </w:pPr>
    </w:p>
    <w:p w:rsidR="006D14F9" w:rsidRPr="00C10C0F" w:rsidRDefault="006D14F9" w:rsidP="006D14F9">
      <w:pPr>
        <w:tabs>
          <w:tab w:val="left" w:pos="2730"/>
          <w:tab w:val="left" w:pos="7170"/>
        </w:tabs>
        <w:ind w:left="-426" w:right="-3"/>
        <w:jc w:val="both"/>
        <w:rPr>
          <w:rFonts w:ascii="Arial" w:hAnsi="Arial" w:cs="Arial"/>
          <w:b/>
          <w:sz w:val="22"/>
          <w:szCs w:val="22"/>
        </w:rPr>
      </w:pPr>
    </w:p>
    <w:p w:rsidR="006D14F9" w:rsidRPr="00C10C0F" w:rsidRDefault="006D14F9" w:rsidP="006D14F9">
      <w:pPr>
        <w:tabs>
          <w:tab w:val="left" w:pos="2730"/>
          <w:tab w:val="left" w:pos="7170"/>
        </w:tabs>
        <w:ind w:left="-426" w:right="-3"/>
        <w:jc w:val="both"/>
        <w:rPr>
          <w:rFonts w:ascii="Arial" w:hAnsi="Arial" w:cs="Arial"/>
          <w:b/>
          <w:sz w:val="22"/>
          <w:szCs w:val="22"/>
        </w:rPr>
      </w:pPr>
    </w:p>
    <w:p w:rsidR="006D14F9" w:rsidRPr="00C10C0F" w:rsidRDefault="006D14F9" w:rsidP="00AF0D7D">
      <w:pPr>
        <w:ind w:right="-3"/>
        <w:jc w:val="both"/>
        <w:rPr>
          <w:rFonts w:ascii="Arial" w:hAnsi="Arial" w:cs="Arial"/>
          <w:sz w:val="22"/>
          <w:szCs w:val="22"/>
        </w:rPr>
      </w:pPr>
      <w:r w:rsidRPr="00C10C0F">
        <w:rPr>
          <w:rFonts w:ascii="Arial" w:hAnsi="Arial" w:cs="Arial"/>
          <w:b/>
          <w:sz w:val="22"/>
          <w:szCs w:val="22"/>
        </w:rPr>
        <w:t xml:space="preserve">                                                                                     ΣΤΑΣΙΝΟΣ  ΠΑΝΑΓΙΩΤΗΣ</w:t>
      </w:r>
      <w:r w:rsidRPr="00C10C0F">
        <w:rPr>
          <w:rFonts w:ascii="Arial" w:hAnsi="Arial" w:cs="Arial"/>
          <w:color w:val="000000" w:themeColor="text1"/>
          <w:sz w:val="22"/>
          <w:szCs w:val="22"/>
        </w:rPr>
        <w:t xml:space="preserve">    </w:t>
      </w:r>
    </w:p>
    <w:p w:rsidR="00984D78" w:rsidRPr="00C10C0F" w:rsidRDefault="00984D78">
      <w:pPr>
        <w:rPr>
          <w:rFonts w:ascii="Arial" w:hAnsi="Arial" w:cs="Arial"/>
          <w:sz w:val="22"/>
          <w:szCs w:val="22"/>
        </w:rPr>
      </w:pPr>
    </w:p>
    <w:sectPr w:rsidR="00984D78" w:rsidRPr="00C10C0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35004"/>
    <w:multiLevelType w:val="hybridMultilevel"/>
    <w:tmpl w:val="86DC4C36"/>
    <w:lvl w:ilvl="0" w:tplc="3A786CCE">
      <w:start w:val="1"/>
      <w:numFmt w:val="decimal"/>
      <w:lvlText w:val="%1."/>
      <w:lvlJc w:val="left"/>
      <w:pPr>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
    <w:nsid w:val="726C688B"/>
    <w:multiLevelType w:val="hybridMultilevel"/>
    <w:tmpl w:val="A6A0C12C"/>
    <w:lvl w:ilvl="0" w:tplc="51848830">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7CF76F0E"/>
    <w:multiLevelType w:val="hybridMultilevel"/>
    <w:tmpl w:val="725A6CA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24"/>
    <w:rsid w:val="000F01D9"/>
    <w:rsid w:val="0013299D"/>
    <w:rsid w:val="002C668D"/>
    <w:rsid w:val="00334ABD"/>
    <w:rsid w:val="003C6B2F"/>
    <w:rsid w:val="004B3ABA"/>
    <w:rsid w:val="006D14F9"/>
    <w:rsid w:val="00711724"/>
    <w:rsid w:val="00773CAB"/>
    <w:rsid w:val="00984D78"/>
    <w:rsid w:val="00AF0D7D"/>
    <w:rsid w:val="00B248E5"/>
    <w:rsid w:val="00BD7E6F"/>
    <w:rsid w:val="00C10C0F"/>
    <w:rsid w:val="00C429B1"/>
    <w:rsid w:val="00C4568D"/>
    <w:rsid w:val="00DC4BCB"/>
    <w:rsid w:val="00E1579B"/>
    <w:rsid w:val="00E333A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4F9"/>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6D14F9"/>
    <w:pPr>
      <w:spacing w:before="100" w:beforeAutospacing="1" w:after="100" w:afterAutospacing="1"/>
    </w:pPr>
  </w:style>
  <w:style w:type="paragraph" w:styleId="a3">
    <w:name w:val="List Paragraph"/>
    <w:basedOn w:val="a"/>
    <w:uiPriority w:val="34"/>
    <w:qFormat/>
    <w:rsid w:val="006D14F9"/>
    <w:pPr>
      <w:ind w:left="720"/>
      <w:contextualSpacing/>
    </w:pPr>
  </w:style>
  <w:style w:type="table" w:styleId="a4">
    <w:name w:val="Table Grid"/>
    <w:basedOn w:val="a1"/>
    <w:uiPriority w:val="59"/>
    <w:rsid w:val="006D14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uiPriority w:val="99"/>
    <w:semiHidden/>
    <w:unhideWhenUsed/>
    <w:rsid w:val="006D14F9"/>
    <w:rPr>
      <w:rFonts w:ascii="Tahoma" w:hAnsi="Tahoma" w:cs="Tahoma"/>
      <w:sz w:val="16"/>
      <w:szCs w:val="16"/>
    </w:rPr>
  </w:style>
  <w:style w:type="character" w:customStyle="1" w:styleId="Char">
    <w:name w:val="Κείμενο πλαισίου Char"/>
    <w:basedOn w:val="a0"/>
    <w:link w:val="a5"/>
    <w:uiPriority w:val="99"/>
    <w:semiHidden/>
    <w:rsid w:val="006D14F9"/>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4F9"/>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6D14F9"/>
    <w:pPr>
      <w:spacing w:before="100" w:beforeAutospacing="1" w:after="100" w:afterAutospacing="1"/>
    </w:pPr>
  </w:style>
  <w:style w:type="paragraph" w:styleId="a3">
    <w:name w:val="List Paragraph"/>
    <w:basedOn w:val="a"/>
    <w:uiPriority w:val="34"/>
    <w:qFormat/>
    <w:rsid w:val="006D14F9"/>
    <w:pPr>
      <w:ind w:left="720"/>
      <w:contextualSpacing/>
    </w:pPr>
  </w:style>
  <w:style w:type="table" w:styleId="a4">
    <w:name w:val="Table Grid"/>
    <w:basedOn w:val="a1"/>
    <w:uiPriority w:val="59"/>
    <w:rsid w:val="006D14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uiPriority w:val="99"/>
    <w:semiHidden/>
    <w:unhideWhenUsed/>
    <w:rsid w:val="006D14F9"/>
    <w:rPr>
      <w:rFonts w:ascii="Tahoma" w:hAnsi="Tahoma" w:cs="Tahoma"/>
      <w:sz w:val="16"/>
      <w:szCs w:val="16"/>
    </w:rPr>
  </w:style>
  <w:style w:type="character" w:customStyle="1" w:styleId="Char">
    <w:name w:val="Κείμενο πλαισίου Char"/>
    <w:basedOn w:val="a0"/>
    <w:link w:val="a5"/>
    <w:uiPriority w:val="99"/>
    <w:semiHidden/>
    <w:rsid w:val="006D14F9"/>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25722">
      <w:bodyDiv w:val="1"/>
      <w:marLeft w:val="0"/>
      <w:marRight w:val="0"/>
      <w:marTop w:val="0"/>
      <w:marBottom w:val="0"/>
      <w:divBdr>
        <w:top w:val="none" w:sz="0" w:space="0" w:color="auto"/>
        <w:left w:val="none" w:sz="0" w:space="0" w:color="auto"/>
        <w:bottom w:val="none" w:sz="0" w:space="0" w:color="auto"/>
        <w:right w:val="none" w:sz="0" w:space="0" w:color="auto"/>
      </w:divBdr>
      <w:divsChild>
        <w:div w:id="1311444967">
          <w:marLeft w:val="45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586</Words>
  <Characters>3169</Characters>
  <Application>Microsoft Office Word</Application>
  <DocSecurity>0</DocSecurity>
  <Lines>26</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azaxaraki</dc:creator>
  <cp:lastModifiedBy>atsadima</cp:lastModifiedBy>
  <cp:revision>19</cp:revision>
  <cp:lastPrinted>2022-12-06T06:40:00Z</cp:lastPrinted>
  <dcterms:created xsi:type="dcterms:W3CDTF">2022-12-05T09:49:00Z</dcterms:created>
  <dcterms:modified xsi:type="dcterms:W3CDTF">2022-12-06T10:19:00Z</dcterms:modified>
</cp:coreProperties>
</file>